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E0989C" w14:textId="77777777" w:rsidR="00466018" w:rsidRDefault="00466018" w:rsidP="00466018">
      <w:pPr>
        <w:autoSpaceDE w:val="0"/>
        <w:autoSpaceDN w:val="0"/>
        <w:adjustRightInd w:val="0"/>
        <w:spacing w:after="0" w:line="240" w:lineRule="auto"/>
        <w:ind w:firstLine="570"/>
        <w:jc w:val="right"/>
        <w:rPr>
          <w:rFonts w:ascii="Times New Roman" w:hAnsi="Times New Roman" w:cs="Times New Roman"/>
          <w:b/>
          <w:bCs/>
          <w:noProof/>
          <w:sz w:val="20"/>
          <w:szCs w:val="20"/>
        </w:rPr>
      </w:pPr>
      <w:r>
        <w:rPr>
          <w:rFonts w:ascii="Times New Roman" w:hAnsi="Times New Roman" w:cs="Times New Roman"/>
          <w:b/>
          <w:bCs/>
          <w:noProof/>
          <w:sz w:val="20"/>
          <w:szCs w:val="20"/>
        </w:rPr>
        <w:t>"Банк хизматлари истеъмолчилари билан ўзаро</w:t>
      </w:r>
    </w:p>
    <w:p w14:paraId="384B8026" w14:textId="77777777" w:rsidR="00466018" w:rsidRDefault="00466018" w:rsidP="00466018">
      <w:pPr>
        <w:autoSpaceDE w:val="0"/>
        <w:autoSpaceDN w:val="0"/>
        <w:adjustRightInd w:val="0"/>
        <w:spacing w:after="0" w:line="240" w:lineRule="auto"/>
        <w:ind w:firstLine="570"/>
        <w:jc w:val="right"/>
        <w:rPr>
          <w:rFonts w:ascii="Times New Roman" w:hAnsi="Times New Roman" w:cs="Times New Roman"/>
          <w:b/>
          <w:bCs/>
          <w:noProof/>
          <w:sz w:val="20"/>
          <w:szCs w:val="20"/>
        </w:rPr>
      </w:pPr>
      <w:r>
        <w:rPr>
          <w:rFonts w:ascii="Times New Roman" w:hAnsi="Times New Roman" w:cs="Times New Roman"/>
          <w:b/>
          <w:bCs/>
          <w:noProof/>
          <w:sz w:val="20"/>
          <w:szCs w:val="20"/>
        </w:rPr>
        <w:t>муносабатларни амалга оширишда тижорат</w:t>
      </w:r>
    </w:p>
    <w:p w14:paraId="438005CD" w14:textId="77777777" w:rsidR="00466018" w:rsidRDefault="00466018" w:rsidP="00466018">
      <w:pPr>
        <w:autoSpaceDE w:val="0"/>
        <w:autoSpaceDN w:val="0"/>
        <w:adjustRightInd w:val="0"/>
        <w:spacing w:after="0" w:line="240" w:lineRule="auto"/>
        <w:ind w:firstLine="570"/>
        <w:jc w:val="right"/>
        <w:rPr>
          <w:rFonts w:ascii="Times New Roman" w:hAnsi="Times New Roman" w:cs="Times New Roman"/>
          <w:b/>
          <w:bCs/>
          <w:noProof/>
          <w:sz w:val="20"/>
          <w:szCs w:val="20"/>
        </w:rPr>
      </w:pPr>
      <w:r>
        <w:rPr>
          <w:rFonts w:ascii="Times New Roman" w:hAnsi="Times New Roman" w:cs="Times New Roman"/>
          <w:b/>
          <w:bCs/>
          <w:noProof/>
          <w:sz w:val="20"/>
          <w:szCs w:val="20"/>
        </w:rPr>
        <w:t>банкларининг фаолиятига қўйиладиган</w:t>
      </w:r>
    </w:p>
    <w:p w14:paraId="216B54B4" w14:textId="77777777" w:rsidR="00466018" w:rsidRDefault="00466018" w:rsidP="00466018">
      <w:pPr>
        <w:autoSpaceDE w:val="0"/>
        <w:autoSpaceDN w:val="0"/>
        <w:adjustRightInd w:val="0"/>
        <w:spacing w:after="0" w:line="240" w:lineRule="auto"/>
        <w:ind w:firstLine="570"/>
        <w:jc w:val="right"/>
        <w:rPr>
          <w:rFonts w:ascii="Times New Roman" w:hAnsi="Times New Roman" w:cs="Times New Roman"/>
          <w:b/>
          <w:bCs/>
          <w:noProof/>
          <w:sz w:val="20"/>
          <w:szCs w:val="20"/>
        </w:rPr>
      </w:pPr>
      <w:r>
        <w:rPr>
          <w:rFonts w:ascii="Times New Roman" w:hAnsi="Times New Roman" w:cs="Times New Roman"/>
          <w:b/>
          <w:bCs/>
          <w:noProof/>
          <w:sz w:val="20"/>
          <w:szCs w:val="20"/>
        </w:rPr>
        <w:t>минимал талаблар тўғрисида"ги низомга</w:t>
      </w:r>
    </w:p>
    <w:p w14:paraId="2D9D3EF4" w14:textId="59DF113F" w:rsidR="00466018" w:rsidRDefault="00466018" w:rsidP="00466018">
      <w:pPr>
        <w:autoSpaceDE w:val="0"/>
        <w:autoSpaceDN w:val="0"/>
        <w:adjustRightInd w:val="0"/>
        <w:spacing w:after="0" w:line="240" w:lineRule="auto"/>
        <w:ind w:firstLine="570"/>
        <w:jc w:val="right"/>
        <w:rPr>
          <w:rFonts w:ascii="Times New Roman" w:hAnsi="Times New Roman" w:cs="Times New Roman"/>
          <w:b/>
          <w:bCs/>
          <w:noProof/>
          <w:sz w:val="20"/>
          <w:szCs w:val="20"/>
        </w:rPr>
      </w:pPr>
      <w:r>
        <w:rPr>
          <w:rFonts w:ascii="Times New Roman" w:hAnsi="Times New Roman" w:cs="Times New Roman"/>
          <w:b/>
          <w:bCs/>
          <w:noProof/>
          <w:sz w:val="20"/>
          <w:szCs w:val="20"/>
        </w:rPr>
        <w:t>3-ИЛОВА</w:t>
      </w:r>
    </w:p>
    <w:p w14:paraId="5DA5934C" w14:textId="3410BCA7" w:rsidR="0000245F" w:rsidRDefault="0000245F" w:rsidP="00466018">
      <w:pPr>
        <w:autoSpaceDE w:val="0"/>
        <w:autoSpaceDN w:val="0"/>
        <w:adjustRightInd w:val="0"/>
        <w:spacing w:after="0" w:line="240" w:lineRule="auto"/>
        <w:ind w:firstLine="570"/>
        <w:jc w:val="right"/>
        <w:rPr>
          <w:rFonts w:ascii="Times New Roman" w:hAnsi="Times New Roman" w:cs="Times New Roman"/>
          <w:b/>
          <w:bCs/>
          <w:noProof/>
          <w:sz w:val="20"/>
          <w:szCs w:val="20"/>
        </w:rPr>
      </w:pPr>
    </w:p>
    <w:p w14:paraId="0F29700A" w14:textId="58DB26FE" w:rsidR="0000245F" w:rsidRPr="00BA1269" w:rsidRDefault="0000245F" w:rsidP="0000245F">
      <w:pPr>
        <w:autoSpaceDE w:val="0"/>
        <w:autoSpaceDN w:val="0"/>
        <w:adjustRightInd w:val="0"/>
        <w:spacing w:after="0" w:line="240" w:lineRule="auto"/>
        <w:ind w:firstLine="570"/>
        <w:jc w:val="right"/>
        <w:rPr>
          <w:rFonts w:ascii="Times New Roman" w:hAnsi="Times New Roman" w:cs="Times New Roman"/>
          <w:b/>
          <w:bCs/>
          <w:noProof/>
          <w:sz w:val="20"/>
          <w:szCs w:val="20"/>
          <w:lang w:val="uz-Cyrl-UZ"/>
        </w:rPr>
      </w:pPr>
    </w:p>
    <w:p w14:paraId="72A8D110" w14:textId="369F04AA" w:rsidR="0051393E" w:rsidRPr="0051393E" w:rsidRDefault="0051393E" w:rsidP="0051393E">
      <w:pPr>
        <w:autoSpaceDE w:val="0"/>
        <w:autoSpaceDN w:val="0"/>
        <w:adjustRightInd w:val="0"/>
        <w:spacing w:after="0" w:line="240" w:lineRule="auto"/>
        <w:jc w:val="center"/>
        <w:rPr>
          <w:rFonts w:ascii="Times New Roman" w:hAnsi="Times New Roman" w:cs="Times New Roman"/>
          <w:b/>
          <w:bCs/>
          <w:noProof/>
          <w:sz w:val="24"/>
          <w:szCs w:val="24"/>
          <w:lang w:val="uz-Cyrl-UZ"/>
        </w:rPr>
      </w:pPr>
      <w:bookmarkStart w:id="0" w:name="_Hlk214274881"/>
      <w:r w:rsidRPr="0051393E">
        <w:rPr>
          <w:rFonts w:ascii="Times New Roman" w:hAnsi="Times New Roman" w:cs="Times New Roman"/>
          <w:b/>
          <w:bCs/>
          <w:noProof/>
          <w:sz w:val="24"/>
          <w:szCs w:val="24"/>
          <w:lang w:val="uz-Cyrl-UZ"/>
        </w:rPr>
        <w:t>«</w:t>
      </w:r>
      <w:r w:rsidR="007117BF">
        <w:rPr>
          <w:rFonts w:ascii="Times New Roman" w:hAnsi="Times New Roman" w:cs="Times New Roman"/>
          <w:b/>
          <w:bCs/>
          <w:noProof/>
          <w:sz w:val="24"/>
          <w:szCs w:val="24"/>
          <w:lang w:val="uz-Cyrl-UZ"/>
        </w:rPr>
        <w:t>Ishonchli daromad</w:t>
      </w:r>
      <w:r w:rsidRPr="0051393E">
        <w:rPr>
          <w:rFonts w:ascii="Times New Roman" w:hAnsi="Times New Roman" w:cs="Times New Roman"/>
          <w:b/>
          <w:bCs/>
          <w:noProof/>
          <w:sz w:val="24"/>
          <w:szCs w:val="24"/>
          <w:lang w:val="uz-Cyrl-UZ"/>
        </w:rPr>
        <w:t xml:space="preserve">»  milliy valyutadagi depozitning asosiy shartlari to‘g‘risidagi axborot  </w:t>
      </w:r>
      <w:r w:rsidRPr="007117BF">
        <w:rPr>
          <w:rFonts w:ascii="Times New Roman" w:hAnsi="Times New Roman" w:cs="Times New Roman"/>
          <w:b/>
          <w:bCs/>
          <w:noProof/>
          <w:sz w:val="24"/>
          <w:szCs w:val="24"/>
          <w:lang w:val="uz-Cyrl-UZ"/>
        </w:rPr>
        <w:t>VARAQASI</w:t>
      </w:r>
    </w:p>
    <w:p w14:paraId="51694E85" w14:textId="77777777" w:rsidR="0051393E" w:rsidRPr="007117BF" w:rsidRDefault="0051393E" w:rsidP="0051393E">
      <w:pPr>
        <w:autoSpaceDE w:val="0"/>
        <w:autoSpaceDN w:val="0"/>
        <w:adjustRightInd w:val="0"/>
        <w:spacing w:after="0" w:line="240" w:lineRule="auto"/>
        <w:ind w:firstLine="570"/>
        <w:jc w:val="both"/>
        <w:rPr>
          <w:rFonts w:ascii="Times New Roman" w:hAnsi="Times New Roman" w:cs="Times New Roman"/>
          <w:noProof/>
          <w:sz w:val="24"/>
          <w:szCs w:val="24"/>
          <w:lang w:val="uz-Cyrl-UZ"/>
        </w:rPr>
      </w:pPr>
    </w:p>
    <w:tbl>
      <w:tblPr>
        <w:tblW w:w="5000" w:type="pct"/>
        <w:jc w:val="center"/>
        <w:tblLayout w:type="fixed"/>
        <w:tblCellMar>
          <w:left w:w="0" w:type="dxa"/>
          <w:right w:w="0" w:type="dxa"/>
        </w:tblCellMar>
        <w:tblLook w:val="0000" w:firstRow="0" w:lastRow="0" w:firstColumn="0" w:lastColumn="0" w:noHBand="0" w:noVBand="0"/>
      </w:tblPr>
      <w:tblGrid>
        <w:gridCol w:w="5603"/>
        <w:gridCol w:w="3736"/>
      </w:tblGrid>
      <w:tr w:rsidR="0051393E" w:rsidRPr="002C5A6E" w14:paraId="1435E8B1"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4FF619F5" w14:textId="77777777" w:rsidR="0051393E" w:rsidRPr="007117BF" w:rsidRDefault="0051393E" w:rsidP="00C139BE">
            <w:pPr>
              <w:autoSpaceDE w:val="0"/>
              <w:autoSpaceDN w:val="0"/>
              <w:adjustRightInd w:val="0"/>
              <w:spacing w:after="0" w:line="240" w:lineRule="auto"/>
              <w:ind w:left="135"/>
              <w:rPr>
                <w:rFonts w:ascii="Times New Roman" w:hAnsi="Times New Roman" w:cs="Times New Roman"/>
                <w:noProof/>
                <w:sz w:val="24"/>
                <w:szCs w:val="24"/>
                <w:lang w:val="uz-Cyrl-UZ"/>
              </w:rPr>
            </w:pPr>
            <w:r w:rsidRPr="007117BF">
              <w:rPr>
                <w:rFonts w:ascii="Times New Roman" w:hAnsi="Times New Roman" w:cs="Times New Roman"/>
                <w:noProof/>
                <w:sz w:val="24"/>
                <w:szCs w:val="24"/>
                <w:lang w:val="uz-Cyrl-UZ"/>
              </w:rPr>
              <w:t xml:space="preserve"> </w:t>
            </w:r>
          </w:p>
          <w:p w14:paraId="2F4EBD72"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en-US"/>
              </w:rPr>
            </w:pPr>
            <w:r w:rsidRPr="0051393E">
              <w:rPr>
                <w:rFonts w:ascii="Times New Roman" w:hAnsi="Times New Roman" w:cs="Times New Roman"/>
                <w:noProof/>
                <w:sz w:val="24"/>
                <w:szCs w:val="24"/>
                <w:lang w:val="uz-Cyrl-UZ"/>
              </w:rPr>
              <w:t>B</w:t>
            </w:r>
            <w:r w:rsidRPr="0051393E">
              <w:rPr>
                <w:rFonts w:ascii="Times New Roman" w:hAnsi="Times New Roman" w:cs="Times New Roman"/>
                <w:noProof/>
                <w:sz w:val="24"/>
                <w:szCs w:val="24"/>
                <w:lang w:val="en-US"/>
              </w:rPr>
              <w:t>ankining nomi, rasmiy veb-sayti, telefon raqamlari</w:t>
            </w:r>
          </w:p>
          <w:p w14:paraId="7AC69866"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en-US"/>
              </w:rPr>
            </w:pPr>
            <w:r w:rsidRPr="0051393E">
              <w:rPr>
                <w:rFonts w:ascii="Times New Roman" w:hAnsi="Times New Roman" w:cs="Times New Roman"/>
                <w:noProof/>
                <w:sz w:val="24"/>
                <w:szCs w:val="24"/>
                <w:lang w:val="en-US"/>
              </w:rPr>
              <w:t xml:space="preserve"> </w:t>
            </w:r>
          </w:p>
        </w:tc>
        <w:tc>
          <w:tcPr>
            <w:tcW w:w="2000" w:type="pct"/>
            <w:tcBorders>
              <w:top w:val="single" w:sz="6" w:space="0" w:color="auto"/>
              <w:left w:val="single" w:sz="6" w:space="0" w:color="auto"/>
              <w:bottom w:val="single" w:sz="6" w:space="0" w:color="auto"/>
              <w:right w:val="single" w:sz="6" w:space="0" w:color="auto"/>
            </w:tcBorders>
          </w:tcPr>
          <w:p w14:paraId="2FD18707"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en-US"/>
              </w:rPr>
            </w:pPr>
            <w:r w:rsidRPr="0051393E">
              <w:rPr>
                <w:rFonts w:ascii="Times New Roman" w:hAnsi="Times New Roman" w:cs="Times New Roman"/>
                <w:noProof/>
                <w:sz w:val="24"/>
                <w:szCs w:val="24"/>
                <w:lang w:val="uz-Cyrl-UZ"/>
              </w:rPr>
              <w:t xml:space="preserve">“O‘zsanoatqurilishbank” ATB, </w:t>
            </w:r>
            <w:r w:rsidR="002C5A6E">
              <w:fldChar w:fldCharType="begin"/>
            </w:r>
            <w:r w:rsidR="002C5A6E" w:rsidRPr="002C5A6E">
              <w:rPr>
                <w:lang w:val="en-US"/>
              </w:rPr>
              <w:instrText>HYPERLINK "http://www.sqb.uz"</w:instrText>
            </w:r>
            <w:r w:rsidR="002C5A6E">
              <w:fldChar w:fldCharType="separate"/>
            </w:r>
            <w:r w:rsidRPr="0051393E">
              <w:rPr>
                <w:rStyle w:val="a3"/>
                <w:rFonts w:ascii="Times New Roman" w:hAnsi="Times New Roman" w:cs="Times New Roman"/>
                <w:noProof/>
                <w:sz w:val="24"/>
                <w:szCs w:val="24"/>
                <w:lang w:val="en-US"/>
              </w:rPr>
              <w:t>www.sqb.uz</w:t>
            </w:r>
            <w:r w:rsidR="002C5A6E">
              <w:rPr>
                <w:rStyle w:val="a3"/>
                <w:rFonts w:ascii="Times New Roman" w:hAnsi="Times New Roman" w:cs="Times New Roman"/>
                <w:noProof/>
                <w:sz w:val="24"/>
                <w:szCs w:val="24"/>
                <w:lang w:val="en-US"/>
              </w:rPr>
              <w:fldChar w:fldCharType="end"/>
            </w:r>
            <w:r w:rsidRPr="0051393E">
              <w:rPr>
                <w:rFonts w:ascii="Times New Roman" w:hAnsi="Times New Roman" w:cs="Times New Roman"/>
                <w:noProof/>
                <w:sz w:val="24"/>
                <w:szCs w:val="24"/>
                <w:lang w:val="en-US"/>
              </w:rPr>
              <w:t>, +99871 200 43 43</w:t>
            </w:r>
          </w:p>
        </w:tc>
      </w:tr>
      <w:tr w:rsidR="0051393E" w:rsidRPr="002C5A6E" w14:paraId="119A7181" w14:textId="77777777" w:rsidTr="00C139BE">
        <w:trPr>
          <w:jc w:val="center"/>
        </w:trPr>
        <w:tc>
          <w:tcPr>
            <w:tcW w:w="5000" w:type="pct"/>
            <w:gridSpan w:val="2"/>
            <w:tcBorders>
              <w:top w:val="single" w:sz="6" w:space="0" w:color="auto"/>
              <w:left w:val="single" w:sz="6" w:space="0" w:color="auto"/>
              <w:bottom w:val="single" w:sz="6" w:space="0" w:color="auto"/>
              <w:right w:val="single" w:sz="6" w:space="0" w:color="auto"/>
            </w:tcBorders>
          </w:tcPr>
          <w:p w14:paraId="732C9D46" w14:textId="77777777" w:rsidR="0051393E" w:rsidRPr="0051393E" w:rsidRDefault="0051393E" w:rsidP="00C139BE">
            <w:pPr>
              <w:autoSpaceDE w:val="0"/>
              <w:autoSpaceDN w:val="0"/>
              <w:adjustRightInd w:val="0"/>
              <w:spacing w:after="0" w:line="240" w:lineRule="auto"/>
              <w:rPr>
                <w:rFonts w:ascii="Times New Roman" w:hAnsi="Times New Roman" w:cs="Times New Roman"/>
                <w:noProof/>
                <w:sz w:val="24"/>
                <w:szCs w:val="24"/>
                <w:lang w:val="uz-Cyrl-UZ"/>
              </w:rPr>
            </w:pPr>
            <w:r w:rsidRPr="0051393E">
              <w:rPr>
                <w:rFonts w:ascii="Times New Roman" w:hAnsi="Times New Roman" w:cs="Times New Roman"/>
                <w:noProof/>
                <w:sz w:val="24"/>
                <w:szCs w:val="24"/>
                <w:lang w:val="en-US"/>
              </w:rPr>
              <w:t xml:space="preserve"> </w:t>
            </w:r>
            <w:r w:rsidRPr="0051393E">
              <w:rPr>
                <w:rFonts w:ascii="Times New Roman" w:eastAsia="Calibri" w:hAnsi="Times New Roman" w:cs="Times New Roman"/>
                <w:b/>
                <w:bCs/>
                <w:kern w:val="2"/>
                <w:sz w:val="24"/>
                <w:szCs w:val="24"/>
                <w:lang w:val="en-US"/>
                <w14:ligatures w14:val="standardContextual"/>
              </w:rPr>
              <w:t>1-</w:t>
            </w:r>
            <w:proofErr w:type="gramStart"/>
            <w:r w:rsidRPr="0051393E">
              <w:rPr>
                <w:rFonts w:ascii="Times New Roman" w:eastAsia="Calibri" w:hAnsi="Times New Roman" w:cs="Times New Roman"/>
                <w:b/>
                <w:bCs/>
                <w:kern w:val="2"/>
                <w:sz w:val="24"/>
                <w:szCs w:val="24"/>
                <w:lang w:val="en-US"/>
                <w14:ligatures w14:val="standardContextual"/>
              </w:rPr>
              <w:t>bo‘</w:t>
            </w:r>
            <w:proofErr w:type="gramEnd"/>
            <w:r w:rsidRPr="0051393E">
              <w:rPr>
                <w:rFonts w:ascii="Times New Roman" w:eastAsia="Calibri" w:hAnsi="Times New Roman" w:cs="Times New Roman"/>
                <w:b/>
                <w:bCs/>
                <w:kern w:val="2"/>
                <w:sz w:val="24"/>
                <w:szCs w:val="24"/>
                <w:lang w:val="en-US"/>
                <w14:ligatures w14:val="standardContextual"/>
              </w:rPr>
              <w:t xml:space="preserve">lim. </w:t>
            </w:r>
            <w:proofErr w:type="spellStart"/>
            <w:r w:rsidRPr="0051393E">
              <w:rPr>
                <w:rFonts w:ascii="Times New Roman" w:eastAsia="Calibri" w:hAnsi="Times New Roman" w:cs="Times New Roman"/>
                <w:b/>
                <w:bCs/>
                <w:kern w:val="2"/>
                <w:sz w:val="24"/>
                <w:szCs w:val="24"/>
                <w:lang w:val="en-US"/>
                <w14:ligatures w14:val="standardContextual"/>
              </w:rPr>
              <w:t>Omonatning</w:t>
            </w:r>
            <w:proofErr w:type="spellEnd"/>
            <w:r w:rsidRPr="0051393E">
              <w:rPr>
                <w:rFonts w:ascii="Times New Roman" w:eastAsia="Calibri" w:hAnsi="Times New Roman" w:cs="Times New Roman"/>
                <w:b/>
                <w:bCs/>
                <w:kern w:val="2"/>
                <w:sz w:val="24"/>
                <w:szCs w:val="24"/>
                <w:lang w:val="en-US"/>
                <w14:ligatures w14:val="standardContextual"/>
              </w:rPr>
              <w:t xml:space="preserve"> </w:t>
            </w:r>
            <w:proofErr w:type="spellStart"/>
            <w:r w:rsidRPr="0051393E">
              <w:rPr>
                <w:rFonts w:ascii="Times New Roman" w:eastAsia="Calibri" w:hAnsi="Times New Roman" w:cs="Times New Roman"/>
                <w:b/>
                <w:bCs/>
                <w:kern w:val="2"/>
                <w:sz w:val="24"/>
                <w:szCs w:val="24"/>
                <w:lang w:val="en-US"/>
                <w14:ligatures w14:val="standardContextual"/>
              </w:rPr>
              <w:t>asosiy</w:t>
            </w:r>
            <w:proofErr w:type="spellEnd"/>
            <w:r w:rsidRPr="0051393E">
              <w:rPr>
                <w:rFonts w:ascii="Times New Roman" w:eastAsia="Calibri" w:hAnsi="Times New Roman" w:cs="Times New Roman"/>
                <w:b/>
                <w:bCs/>
                <w:kern w:val="2"/>
                <w:sz w:val="24"/>
                <w:szCs w:val="24"/>
                <w:lang w:val="en-US"/>
                <w14:ligatures w14:val="standardContextual"/>
              </w:rPr>
              <w:t xml:space="preserve"> </w:t>
            </w:r>
            <w:proofErr w:type="spellStart"/>
            <w:r w:rsidRPr="0051393E">
              <w:rPr>
                <w:rFonts w:ascii="Times New Roman" w:eastAsia="Calibri" w:hAnsi="Times New Roman" w:cs="Times New Roman"/>
                <w:b/>
                <w:bCs/>
                <w:kern w:val="2"/>
                <w:sz w:val="24"/>
                <w:szCs w:val="24"/>
                <w:lang w:val="en-US"/>
                <w14:ligatures w14:val="standardContextual"/>
              </w:rPr>
              <w:t>shartlari</w:t>
            </w:r>
            <w:proofErr w:type="spellEnd"/>
          </w:p>
        </w:tc>
      </w:tr>
      <w:tr w:rsidR="0051393E" w:rsidRPr="0051393E" w14:paraId="431C7D7A"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6D012B11"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rPr>
            </w:pPr>
            <w:r w:rsidRPr="0051393E">
              <w:rPr>
                <w:rFonts w:ascii="Times New Roman" w:hAnsi="Times New Roman" w:cs="Times New Roman"/>
                <w:noProof/>
                <w:sz w:val="24"/>
                <w:szCs w:val="24"/>
              </w:rPr>
              <w:t xml:space="preserve">1. </w:t>
            </w:r>
            <w:proofErr w:type="spellStart"/>
            <w:r w:rsidRPr="0051393E">
              <w:rPr>
                <w:rFonts w:ascii="Times New Roman" w:eastAsia="Calibri" w:hAnsi="Times New Roman" w:cs="Times New Roman"/>
                <w:kern w:val="2"/>
                <w:sz w:val="24"/>
                <w:szCs w:val="24"/>
                <w14:ligatures w14:val="standardContextual"/>
              </w:rPr>
              <w:t>Omonat</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nomi</w:t>
            </w:r>
            <w:proofErr w:type="spellEnd"/>
          </w:p>
        </w:tc>
        <w:tc>
          <w:tcPr>
            <w:tcW w:w="2000" w:type="pct"/>
            <w:tcBorders>
              <w:top w:val="single" w:sz="6" w:space="0" w:color="auto"/>
              <w:left w:val="single" w:sz="6" w:space="0" w:color="auto"/>
              <w:bottom w:val="single" w:sz="6" w:space="0" w:color="auto"/>
              <w:right w:val="single" w:sz="6" w:space="0" w:color="auto"/>
            </w:tcBorders>
          </w:tcPr>
          <w:p w14:paraId="60DE16C5" w14:textId="1BE94F09" w:rsidR="0051393E" w:rsidRPr="0051393E" w:rsidRDefault="00392B79" w:rsidP="00C139BE">
            <w:pPr>
              <w:autoSpaceDE w:val="0"/>
              <w:autoSpaceDN w:val="0"/>
              <w:adjustRightInd w:val="0"/>
              <w:spacing w:after="0" w:line="240" w:lineRule="auto"/>
              <w:ind w:left="135"/>
              <w:rPr>
                <w:rFonts w:ascii="Times New Roman" w:hAnsi="Times New Roman" w:cs="Times New Roman"/>
                <w:noProof/>
                <w:sz w:val="24"/>
                <w:szCs w:val="24"/>
                <w:lang w:val="uz-Cyrl-UZ"/>
              </w:rPr>
            </w:pPr>
            <w:r w:rsidRPr="00392B79">
              <w:rPr>
                <w:rFonts w:ascii="Times New Roman" w:eastAsia="Times New Roman" w:hAnsi="Times New Roman" w:cs="Times New Roman"/>
                <w:b/>
                <w:sz w:val="24"/>
                <w:szCs w:val="24"/>
              </w:rPr>
              <w:t>“</w:t>
            </w:r>
            <w:r w:rsidR="007117BF">
              <w:rPr>
                <w:rFonts w:ascii="Times New Roman" w:hAnsi="Times New Roman" w:cs="Times New Roman"/>
                <w:b/>
                <w:bCs/>
                <w:noProof/>
                <w:sz w:val="24"/>
                <w:szCs w:val="24"/>
                <w:lang w:val="uz-Cyrl-UZ"/>
              </w:rPr>
              <w:t>Ishonchli daromad</w:t>
            </w:r>
            <w:r w:rsidR="0051393E" w:rsidRPr="00392B79">
              <w:rPr>
                <w:rFonts w:ascii="Times New Roman" w:hAnsi="Times New Roman" w:cs="Times New Roman"/>
                <w:b/>
                <w:bCs/>
                <w:noProof/>
                <w:sz w:val="24"/>
                <w:szCs w:val="24"/>
                <w:lang w:val="uz-Cyrl-UZ"/>
              </w:rPr>
              <w:t>”</w:t>
            </w:r>
          </w:p>
        </w:tc>
      </w:tr>
      <w:tr w:rsidR="0051393E" w:rsidRPr="0051393E" w14:paraId="2F02656B"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3706791A"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rPr>
            </w:pPr>
            <w:r w:rsidRPr="0051393E">
              <w:rPr>
                <w:rFonts w:ascii="Times New Roman" w:eastAsia="Calibri" w:hAnsi="Times New Roman" w:cs="Times New Roman"/>
                <w:kern w:val="2"/>
                <w:sz w:val="24"/>
                <w:szCs w:val="24"/>
                <w:lang w:val="uz-Cyrl-UZ"/>
                <w14:ligatures w14:val="standardContextual"/>
              </w:rPr>
              <w:t>2</w:t>
            </w:r>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Omonatning</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valyutasi</w:t>
            </w:r>
            <w:proofErr w:type="spellEnd"/>
          </w:p>
        </w:tc>
        <w:tc>
          <w:tcPr>
            <w:tcW w:w="2000" w:type="pct"/>
            <w:tcBorders>
              <w:top w:val="single" w:sz="6" w:space="0" w:color="auto"/>
              <w:left w:val="single" w:sz="6" w:space="0" w:color="auto"/>
              <w:bottom w:val="single" w:sz="6" w:space="0" w:color="auto"/>
              <w:right w:val="single" w:sz="6" w:space="0" w:color="auto"/>
            </w:tcBorders>
          </w:tcPr>
          <w:p w14:paraId="0E60B4BD"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uz-Cyrl-UZ"/>
              </w:rPr>
            </w:pPr>
            <w:proofErr w:type="spellStart"/>
            <w:r w:rsidRPr="0051393E">
              <w:rPr>
                <w:rFonts w:ascii="Times New Roman" w:eastAsia="Times New Roman" w:hAnsi="Times New Roman" w:cs="Times New Roman"/>
                <w:bCs/>
                <w:sz w:val="24"/>
                <w:szCs w:val="24"/>
                <w:lang w:val="en-US"/>
              </w:rPr>
              <w:t>So’m</w:t>
            </w:r>
            <w:proofErr w:type="spellEnd"/>
          </w:p>
        </w:tc>
      </w:tr>
      <w:tr w:rsidR="0051393E" w:rsidRPr="0051393E" w14:paraId="764C0A06"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09F97A8A"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rPr>
            </w:pPr>
            <w:r w:rsidRPr="0051393E">
              <w:rPr>
                <w:rFonts w:ascii="Times New Roman" w:eastAsia="Calibri" w:hAnsi="Times New Roman" w:cs="Times New Roman"/>
                <w:kern w:val="2"/>
                <w:sz w:val="24"/>
                <w:szCs w:val="24"/>
                <w14:ligatures w14:val="standardContextual"/>
              </w:rPr>
              <w:t xml:space="preserve">3. </w:t>
            </w:r>
            <w:proofErr w:type="spellStart"/>
            <w:r w:rsidRPr="0051393E">
              <w:rPr>
                <w:rFonts w:ascii="Times New Roman" w:eastAsia="Calibri" w:hAnsi="Times New Roman" w:cs="Times New Roman"/>
                <w:kern w:val="2"/>
                <w:sz w:val="24"/>
                <w:szCs w:val="24"/>
                <w14:ligatures w14:val="standardContextual"/>
              </w:rPr>
              <w:t>Omonat</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bo‘yicha</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yillik</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foiz</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stavkasi</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agar</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omonat</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bo‘yicha</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yillik</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foiz</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stavkasi</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differensiallashgan</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yoki</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omonatni</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rasmiylashtirish</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usuliga</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bog‘liq</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bo‘lsa</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har</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biri</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alohida</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ko‘rsatiladi</w:t>
            </w:r>
            <w:proofErr w:type="spellEnd"/>
            <w:r w:rsidRPr="0051393E">
              <w:rPr>
                <w:rFonts w:ascii="Times New Roman" w:eastAsia="Calibri" w:hAnsi="Times New Roman" w:cs="Times New Roman"/>
                <w:i/>
                <w:iCs/>
                <w:kern w:val="2"/>
                <w:sz w:val="24"/>
                <w:szCs w:val="24"/>
                <w14:ligatures w14:val="standardContextual"/>
              </w:rPr>
              <w:t>)</w:t>
            </w:r>
          </w:p>
        </w:tc>
        <w:tc>
          <w:tcPr>
            <w:tcW w:w="2000" w:type="pct"/>
            <w:tcBorders>
              <w:top w:val="single" w:sz="6" w:space="0" w:color="auto"/>
              <w:left w:val="single" w:sz="6" w:space="0" w:color="auto"/>
              <w:bottom w:val="single" w:sz="6" w:space="0" w:color="auto"/>
              <w:right w:val="single" w:sz="6" w:space="0" w:color="auto"/>
            </w:tcBorders>
          </w:tcPr>
          <w:p w14:paraId="42DEAA3E" w14:textId="77777777" w:rsidR="0051393E" w:rsidRPr="0051393E" w:rsidRDefault="0051393E" w:rsidP="00C139BE">
            <w:pPr>
              <w:autoSpaceDE w:val="0"/>
              <w:autoSpaceDN w:val="0"/>
              <w:adjustRightInd w:val="0"/>
              <w:spacing w:after="0" w:line="240" w:lineRule="auto"/>
              <w:ind w:left="135"/>
              <w:jc w:val="center"/>
              <w:rPr>
                <w:rFonts w:ascii="Times New Roman" w:hAnsi="Times New Roman" w:cs="Times New Roman"/>
                <w:noProof/>
                <w:sz w:val="24"/>
                <w:szCs w:val="24"/>
                <w:lang w:val="uz-Cyrl-UZ"/>
              </w:rPr>
            </w:pPr>
          </w:p>
          <w:p w14:paraId="29D58488" w14:textId="7C1FFE7D" w:rsidR="0051393E" w:rsidRDefault="001F2BF8" w:rsidP="00C139BE">
            <w:pPr>
              <w:autoSpaceDE w:val="0"/>
              <w:autoSpaceDN w:val="0"/>
              <w:adjustRightInd w:val="0"/>
              <w:spacing w:after="0" w:line="240" w:lineRule="auto"/>
              <w:ind w:left="135"/>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SQB Mobile - </w:t>
            </w:r>
            <w:r w:rsidR="007117BF">
              <w:rPr>
                <w:rFonts w:ascii="Times New Roman" w:hAnsi="Times New Roman" w:cs="Times New Roman"/>
                <w:noProof/>
                <w:sz w:val="24"/>
                <w:szCs w:val="24"/>
                <w:lang w:val="uz-Cyrl-UZ"/>
              </w:rPr>
              <w:t>1</w:t>
            </w:r>
            <w:r>
              <w:rPr>
                <w:rFonts w:ascii="Times New Roman" w:hAnsi="Times New Roman" w:cs="Times New Roman"/>
                <w:noProof/>
                <w:sz w:val="24"/>
                <w:szCs w:val="24"/>
                <w:lang w:val="en-US"/>
              </w:rPr>
              <w:t>8</w:t>
            </w:r>
            <w:r w:rsidR="0051393E" w:rsidRPr="0051393E">
              <w:rPr>
                <w:rFonts w:ascii="Times New Roman" w:hAnsi="Times New Roman" w:cs="Times New Roman"/>
                <w:noProof/>
                <w:sz w:val="24"/>
                <w:szCs w:val="24"/>
                <w:lang w:val="uz-Cyrl-UZ"/>
              </w:rPr>
              <w:t>%</w:t>
            </w:r>
          </w:p>
          <w:p w14:paraId="7335E982" w14:textId="04B9E027" w:rsidR="001F2BF8" w:rsidRPr="001F2BF8" w:rsidRDefault="001F2BF8" w:rsidP="00C139BE">
            <w:pPr>
              <w:autoSpaceDE w:val="0"/>
              <w:autoSpaceDN w:val="0"/>
              <w:adjustRightInd w:val="0"/>
              <w:spacing w:after="0" w:line="240" w:lineRule="auto"/>
              <w:ind w:left="135"/>
              <w:rPr>
                <w:rFonts w:ascii="Times New Roman" w:hAnsi="Times New Roman" w:cs="Times New Roman"/>
                <w:noProof/>
                <w:sz w:val="24"/>
                <w:szCs w:val="24"/>
                <w:lang w:val="en-US"/>
              </w:rPr>
            </w:pPr>
            <w:r>
              <w:rPr>
                <w:rFonts w:ascii="Times New Roman" w:hAnsi="Times New Roman" w:cs="Times New Roman"/>
                <w:noProof/>
                <w:sz w:val="24"/>
                <w:szCs w:val="24"/>
                <w:lang w:val="en-US"/>
              </w:rPr>
              <w:t>Bank kassa – 17%</w:t>
            </w:r>
          </w:p>
        </w:tc>
      </w:tr>
      <w:tr w:rsidR="0051393E" w:rsidRPr="0051393E" w14:paraId="278B00FE"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5E29744D"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rPr>
            </w:pPr>
            <w:r w:rsidRPr="0051393E">
              <w:rPr>
                <w:rFonts w:ascii="Times New Roman" w:eastAsia="Calibri" w:hAnsi="Times New Roman" w:cs="Times New Roman"/>
                <w:kern w:val="2"/>
                <w:sz w:val="24"/>
                <w:szCs w:val="24"/>
                <w14:ligatures w14:val="standardContextual"/>
              </w:rPr>
              <w:t xml:space="preserve">4. </w:t>
            </w:r>
            <w:proofErr w:type="spellStart"/>
            <w:r w:rsidRPr="0051393E">
              <w:rPr>
                <w:rFonts w:ascii="Times New Roman" w:eastAsia="Calibri" w:hAnsi="Times New Roman" w:cs="Times New Roman"/>
                <w:kern w:val="2"/>
                <w:sz w:val="24"/>
                <w:szCs w:val="24"/>
                <w14:ligatures w14:val="standardContextual"/>
              </w:rPr>
              <w:t>Omonat</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bo‘yicha</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hisoblangan</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foizlarni</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kapitalizasiyasi</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mavjudligi</w:t>
            </w:r>
            <w:proofErr w:type="spellEnd"/>
            <w:r w:rsidRPr="0051393E">
              <w:rPr>
                <w:rFonts w:ascii="Times New Roman" w:eastAsia="Calibri" w:hAnsi="Times New Roman" w:cs="Times New Roman"/>
                <w:kern w:val="2"/>
                <w:sz w:val="24"/>
                <w:szCs w:val="24"/>
                <w14:ligatures w14:val="standardContextual"/>
              </w:rPr>
              <w:t xml:space="preserve"> </w:t>
            </w:r>
            <w:r w:rsidRPr="0051393E">
              <w:rPr>
                <w:rFonts w:ascii="Times New Roman" w:eastAsia="Calibri" w:hAnsi="Times New Roman" w:cs="Times New Roman"/>
                <w:i/>
                <w:iCs/>
                <w:kern w:val="2"/>
                <w:sz w:val="24"/>
                <w:szCs w:val="24"/>
                <w14:ligatures w14:val="standardContextual"/>
              </w:rPr>
              <w:t>(</w:t>
            </w:r>
            <w:proofErr w:type="spellStart"/>
            <w:r w:rsidRPr="0051393E">
              <w:rPr>
                <w:rFonts w:ascii="Times New Roman" w:eastAsia="Calibri" w:hAnsi="Times New Roman" w:cs="Times New Roman"/>
                <w:i/>
                <w:iCs/>
                <w:kern w:val="2"/>
                <w:sz w:val="24"/>
                <w:szCs w:val="24"/>
                <w14:ligatures w14:val="standardContextual"/>
              </w:rPr>
              <w:t>hisoblangan</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foizni</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asosiy</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mablag‘ga</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qo‘shib</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qayta</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foiz</w:t>
            </w:r>
            <w:proofErr w:type="spellEnd"/>
            <w:r w:rsidRPr="0051393E">
              <w:rPr>
                <w:rFonts w:ascii="Times New Roman" w:eastAsia="Calibri" w:hAnsi="Times New Roman" w:cs="Times New Roman"/>
                <w:i/>
                <w:iCs/>
                <w:kern w:val="2"/>
                <w:sz w:val="24"/>
                <w:szCs w:val="24"/>
                <w14:ligatures w14:val="standardContextual"/>
              </w:rPr>
              <w:t xml:space="preserve"> </w:t>
            </w:r>
            <w:proofErr w:type="spellStart"/>
            <w:r w:rsidRPr="0051393E">
              <w:rPr>
                <w:rFonts w:ascii="Times New Roman" w:eastAsia="Calibri" w:hAnsi="Times New Roman" w:cs="Times New Roman"/>
                <w:i/>
                <w:iCs/>
                <w:kern w:val="2"/>
                <w:sz w:val="24"/>
                <w:szCs w:val="24"/>
                <w14:ligatures w14:val="standardContextual"/>
              </w:rPr>
              <w:t>hisoblash</w:t>
            </w:r>
            <w:proofErr w:type="spellEnd"/>
            <w:r w:rsidRPr="0051393E">
              <w:rPr>
                <w:rFonts w:ascii="Times New Roman" w:eastAsia="Calibri" w:hAnsi="Times New Roman" w:cs="Times New Roman"/>
                <w:i/>
                <w:iCs/>
                <w:kern w:val="2"/>
                <w:sz w:val="24"/>
                <w:szCs w:val="24"/>
                <w14:ligatures w14:val="standardContextual"/>
              </w:rPr>
              <w:t>)</w:t>
            </w:r>
          </w:p>
        </w:tc>
        <w:tc>
          <w:tcPr>
            <w:tcW w:w="2000" w:type="pct"/>
            <w:tcBorders>
              <w:top w:val="single" w:sz="6" w:space="0" w:color="auto"/>
              <w:left w:val="single" w:sz="6" w:space="0" w:color="auto"/>
              <w:bottom w:val="single" w:sz="6" w:space="0" w:color="auto"/>
              <w:right w:val="single" w:sz="6" w:space="0" w:color="auto"/>
            </w:tcBorders>
          </w:tcPr>
          <w:p w14:paraId="775F8C01"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uz-Cyrl-UZ"/>
              </w:rPr>
            </w:pPr>
            <w:r w:rsidRPr="0051393E">
              <w:rPr>
                <w:rFonts w:ascii="Times New Roman" w:hAnsi="Times New Roman" w:cs="Times New Roman"/>
                <w:noProof/>
                <w:sz w:val="24"/>
                <w:szCs w:val="24"/>
                <w:lang w:val="uz-Cyrl-UZ"/>
              </w:rPr>
              <w:t>Mavjud emas</w:t>
            </w:r>
          </w:p>
        </w:tc>
      </w:tr>
      <w:tr w:rsidR="0051393E" w:rsidRPr="0051393E" w14:paraId="36B2CFF5"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1AB1E937"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kern w:val="2"/>
                <w:sz w:val="24"/>
                <w:szCs w:val="24"/>
                <w14:ligatures w14:val="standardContextual"/>
              </w:rPr>
            </w:pPr>
            <w:r w:rsidRPr="0051393E">
              <w:rPr>
                <w:rFonts w:ascii="Times New Roman" w:eastAsia="Calibri" w:hAnsi="Times New Roman" w:cs="Times New Roman"/>
                <w:kern w:val="2"/>
                <w:sz w:val="24"/>
                <w:szCs w:val="24"/>
                <w14:ligatures w14:val="standardContextual"/>
              </w:rPr>
              <w:t xml:space="preserve">5. </w:t>
            </w:r>
            <w:proofErr w:type="spellStart"/>
            <w:r w:rsidRPr="0051393E">
              <w:rPr>
                <w:rFonts w:ascii="Times New Roman" w:eastAsia="Calibri" w:hAnsi="Times New Roman" w:cs="Times New Roman"/>
                <w:kern w:val="2"/>
                <w:sz w:val="24"/>
                <w:szCs w:val="24"/>
                <w14:ligatures w14:val="standardContextual"/>
              </w:rPr>
              <w:t>Omonatning</w:t>
            </w:r>
            <w:proofErr w:type="spellEnd"/>
            <w:r w:rsidRPr="0051393E">
              <w:rPr>
                <w:rFonts w:ascii="Times New Roman" w:eastAsia="Calibri" w:hAnsi="Times New Roman" w:cs="Times New Roman"/>
                <w:kern w:val="2"/>
                <w:sz w:val="24"/>
                <w:szCs w:val="24"/>
                <w14:ligatures w14:val="standardContextual"/>
              </w:rPr>
              <w:t xml:space="preserve"> </w:t>
            </w:r>
            <w:proofErr w:type="spellStart"/>
            <w:r w:rsidRPr="0051393E">
              <w:rPr>
                <w:rFonts w:ascii="Times New Roman" w:eastAsia="Calibri" w:hAnsi="Times New Roman" w:cs="Times New Roman"/>
                <w:kern w:val="2"/>
                <w:sz w:val="24"/>
                <w:szCs w:val="24"/>
                <w14:ligatures w14:val="standardContextual"/>
              </w:rPr>
              <w:t>muddati</w:t>
            </w:r>
            <w:proofErr w:type="spellEnd"/>
          </w:p>
        </w:tc>
        <w:tc>
          <w:tcPr>
            <w:tcW w:w="2000" w:type="pct"/>
            <w:tcBorders>
              <w:top w:val="single" w:sz="6" w:space="0" w:color="auto"/>
              <w:left w:val="single" w:sz="6" w:space="0" w:color="auto"/>
              <w:bottom w:val="single" w:sz="6" w:space="0" w:color="auto"/>
              <w:right w:val="single" w:sz="6" w:space="0" w:color="auto"/>
            </w:tcBorders>
          </w:tcPr>
          <w:p w14:paraId="364CADC3" w14:textId="7FF10D2B" w:rsidR="0051393E" w:rsidRPr="0051393E" w:rsidRDefault="007117BF" w:rsidP="00C139BE">
            <w:pPr>
              <w:autoSpaceDE w:val="0"/>
              <w:autoSpaceDN w:val="0"/>
              <w:adjustRightInd w:val="0"/>
              <w:spacing w:after="0" w:line="240" w:lineRule="auto"/>
              <w:ind w:left="135"/>
              <w:rPr>
                <w:rFonts w:ascii="Times New Roman" w:hAnsi="Times New Roman" w:cs="Times New Roman"/>
                <w:noProof/>
                <w:sz w:val="24"/>
                <w:szCs w:val="24"/>
                <w:lang w:val="uz-Cyrl-UZ"/>
              </w:rPr>
            </w:pPr>
            <w:r>
              <w:rPr>
                <w:rFonts w:ascii="Times New Roman" w:eastAsia="Times New Roman" w:hAnsi="Times New Roman" w:cs="Times New Roman"/>
                <w:bCs/>
                <w:sz w:val="24"/>
                <w:szCs w:val="24"/>
                <w:lang w:val="uz-Cyrl-UZ"/>
              </w:rPr>
              <w:t>13</w:t>
            </w:r>
            <w:r w:rsidR="0051393E" w:rsidRPr="0051393E">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uz-Cyrl-UZ"/>
              </w:rPr>
              <w:t>O‘n</w:t>
            </w:r>
            <w:r w:rsidR="0051393E" w:rsidRPr="0051393E">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uz-Cyrl-UZ"/>
              </w:rPr>
              <w:t>uch</w:t>
            </w:r>
            <w:r w:rsidR="0051393E" w:rsidRPr="0051393E">
              <w:rPr>
                <w:rFonts w:ascii="Times New Roman" w:eastAsia="Times New Roman" w:hAnsi="Times New Roman" w:cs="Times New Roman"/>
                <w:bCs/>
                <w:sz w:val="24"/>
                <w:szCs w:val="24"/>
                <w:lang w:val="en-US"/>
              </w:rPr>
              <w:t xml:space="preserve"> oy)</w:t>
            </w:r>
          </w:p>
        </w:tc>
      </w:tr>
      <w:tr w:rsidR="0051393E" w:rsidRPr="002C5A6E" w14:paraId="53E9DAF9"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04E0B3BD"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kern w:val="2"/>
                <w:sz w:val="24"/>
                <w:szCs w:val="24"/>
                <w:lang w:val="en-US"/>
                <w14:ligatures w14:val="standardContextual"/>
              </w:rPr>
            </w:pPr>
            <w:r w:rsidRPr="0051393E">
              <w:rPr>
                <w:rFonts w:ascii="Times New Roman" w:eastAsia="Calibri" w:hAnsi="Times New Roman" w:cs="Times New Roman"/>
                <w:kern w:val="2"/>
                <w:sz w:val="24"/>
                <w:szCs w:val="24"/>
                <w:lang w:val="en-US"/>
                <w14:ligatures w14:val="standardContextual"/>
              </w:rPr>
              <w:t xml:space="preserve">6. </w:t>
            </w:r>
            <w:proofErr w:type="spellStart"/>
            <w:r w:rsidRPr="0051393E">
              <w:rPr>
                <w:rFonts w:ascii="Times New Roman" w:eastAsia="Calibri" w:hAnsi="Times New Roman" w:cs="Times New Roman"/>
                <w:kern w:val="2"/>
                <w:sz w:val="24"/>
                <w:szCs w:val="24"/>
                <w:lang w:val="en-US"/>
                <w14:ligatures w14:val="standardContextual"/>
              </w:rPr>
              <w:t>Omonatga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proofErr w:type="gramStart"/>
            <w:r w:rsidRPr="0051393E">
              <w:rPr>
                <w:rFonts w:ascii="Times New Roman" w:eastAsia="Calibri" w:hAnsi="Times New Roman" w:cs="Times New Roman"/>
                <w:kern w:val="2"/>
                <w:sz w:val="24"/>
                <w:szCs w:val="24"/>
                <w:lang w:val="en-US"/>
                <w14:ligatures w14:val="standardContextual"/>
              </w:rPr>
              <w:t>qo‘</w:t>
            </w:r>
            <w:proofErr w:type="gramEnd"/>
            <w:r w:rsidRPr="0051393E">
              <w:rPr>
                <w:rFonts w:ascii="Times New Roman" w:eastAsia="Calibri" w:hAnsi="Times New Roman" w:cs="Times New Roman"/>
                <w:kern w:val="2"/>
                <w:sz w:val="24"/>
                <w:szCs w:val="24"/>
                <w:lang w:val="en-US"/>
                <w14:ligatures w14:val="standardContextual"/>
              </w:rPr>
              <w:t>yiladigan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mablag‘ning</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eng</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kam</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miqdori</w:t>
            </w:r>
            <w:proofErr w:type="spellEnd"/>
            <w:r w:rsidRPr="0051393E">
              <w:rPr>
                <w:rFonts w:ascii="Times New Roman" w:eastAsia="Calibri" w:hAnsi="Times New Roman" w:cs="Times New Roman"/>
                <w:kern w:val="2"/>
                <w:sz w:val="24"/>
                <w:szCs w:val="24"/>
                <w:lang w:val="en-US"/>
                <w14:ligatures w14:val="standardContextual"/>
              </w:rPr>
              <w:t xml:space="preserve"> </w:t>
            </w:r>
            <w:r w:rsidRPr="0051393E">
              <w:rPr>
                <w:rFonts w:ascii="Times New Roman" w:eastAsia="Calibri" w:hAnsi="Times New Roman" w:cs="Times New Roman"/>
                <w:i/>
                <w:iCs/>
                <w:kern w:val="2"/>
                <w:sz w:val="24"/>
                <w:szCs w:val="24"/>
                <w:lang w:val="en-US"/>
                <w14:ligatures w14:val="standardContextual"/>
              </w:rPr>
              <w:t xml:space="preserve">(agar </w:t>
            </w:r>
            <w:proofErr w:type="spellStart"/>
            <w:r w:rsidRPr="0051393E">
              <w:rPr>
                <w:rFonts w:ascii="Times New Roman" w:eastAsia="Calibri" w:hAnsi="Times New Roman" w:cs="Times New Roman"/>
                <w:i/>
                <w:iCs/>
                <w:kern w:val="2"/>
                <w:sz w:val="24"/>
                <w:szCs w:val="24"/>
                <w:lang w:val="en-US"/>
                <w14:ligatures w14:val="standardContextual"/>
              </w:rPr>
              <w:t>mavjud</w:t>
            </w:r>
            <w:proofErr w:type="spellEnd"/>
            <w:r w:rsidRPr="0051393E">
              <w:rPr>
                <w:rFonts w:ascii="Times New Roman" w:eastAsia="Calibri" w:hAnsi="Times New Roman" w:cs="Times New Roman"/>
                <w:i/>
                <w:iCs/>
                <w:kern w:val="2"/>
                <w:sz w:val="24"/>
                <w:szCs w:val="24"/>
                <w:lang w:val="en-US"/>
                <w14:ligatures w14:val="standardContextual"/>
              </w:rPr>
              <w:t xml:space="preserve"> </w:t>
            </w:r>
            <w:proofErr w:type="spellStart"/>
            <w:r w:rsidRPr="0051393E">
              <w:rPr>
                <w:rFonts w:ascii="Times New Roman" w:eastAsia="Calibri" w:hAnsi="Times New Roman" w:cs="Times New Roman"/>
                <w:i/>
                <w:iCs/>
                <w:kern w:val="2"/>
                <w:sz w:val="24"/>
                <w:szCs w:val="24"/>
                <w:lang w:val="en-US"/>
                <w14:ligatures w14:val="standardContextual"/>
              </w:rPr>
              <w:t>bo‘lsa</w:t>
            </w:r>
            <w:proofErr w:type="spellEnd"/>
            <w:r w:rsidRPr="0051393E">
              <w:rPr>
                <w:rFonts w:ascii="Times New Roman" w:eastAsia="Calibri" w:hAnsi="Times New Roman" w:cs="Times New Roman"/>
                <w:i/>
                <w:iCs/>
                <w:kern w:val="2"/>
                <w:sz w:val="24"/>
                <w:szCs w:val="24"/>
                <w:lang w:val="en-US"/>
                <w14:ligatures w14:val="standardContextual"/>
              </w:rPr>
              <w:t>)</w:t>
            </w:r>
          </w:p>
        </w:tc>
        <w:tc>
          <w:tcPr>
            <w:tcW w:w="2000" w:type="pct"/>
            <w:tcBorders>
              <w:top w:val="single" w:sz="6" w:space="0" w:color="auto"/>
              <w:left w:val="single" w:sz="6" w:space="0" w:color="auto"/>
              <w:bottom w:val="single" w:sz="6" w:space="0" w:color="auto"/>
              <w:right w:val="single" w:sz="6" w:space="0" w:color="auto"/>
            </w:tcBorders>
          </w:tcPr>
          <w:p w14:paraId="3B5C02F2" w14:textId="7431B7B3" w:rsidR="0051393E" w:rsidRPr="0051393E" w:rsidRDefault="0051393E" w:rsidP="00C139BE">
            <w:pPr>
              <w:autoSpaceDE w:val="0"/>
              <w:autoSpaceDN w:val="0"/>
              <w:adjustRightInd w:val="0"/>
              <w:spacing w:after="0" w:line="240" w:lineRule="auto"/>
              <w:rPr>
                <w:rFonts w:ascii="Times New Roman" w:hAnsi="Times New Roman" w:cs="Times New Roman"/>
                <w:noProof/>
                <w:sz w:val="24"/>
                <w:szCs w:val="24"/>
                <w:lang w:val="en-US"/>
              </w:rPr>
            </w:pPr>
            <w:r w:rsidRPr="0051393E">
              <w:rPr>
                <w:rFonts w:ascii="Times New Roman" w:hAnsi="Times New Roman" w:cs="Times New Roman"/>
                <w:noProof/>
                <w:sz w:val="24"/>
                <w:szCs w:val="24"/>
                <w:lang w:val="uz-Cyrl-UZ"/>
              </w:rPr>
              <w:t xml:space="preserve"> </w:t>
            </w:r>
            <w:r w:rsidRPr="0051393E">
              <w:rPr>
                <w:rFonts w:ascii="Times New Roman" w:hAnsi="Times New Roman" w:cs="Times New Roman"/>
                <w:noProof/>
                <w:sz w:val="24"/>
                <w:szCs w:val="24"/>
                <w:lang w:val="uz-Latn-UZ"/>
              </w:rPr>
              <w:t xml:space="preserve">Minimal miqdori </w:t>
            </w:r>
            <w:r w:rsidR="007117BF">
              <w:rPr>
                <w:rFonts w:ascii="Times New Roman" w:hAnsi="Times New Roman" w:cs="Times New Roman"/>
                <w:noProof/>
                <w:sz w:val="24"/>
                <w:szCs w:val="24"/>
                <w:lang w:val="uz-Cyrl-UZ"/>
              </w:rPr>
              <w:t>5</w:t>
            </w:r>
            <w:r w:rsidRPr="0051393E">
              <w:rPr>
                <w:rFonts w:ascii="Times New Roman" w:hAnsi="Times New Roman" w:cs="Times New Roman"/>
                <w:noProof/>
                <w:sz w:val="24"/>
                <w:szCs w:val="24"/>
                <w:lang w:val="en-US"/>
              </w:rPr>
              <w:t xml:space="preserve"> 000 000 </w:t>
            </w:r>
            <w:r w:rsidRPr="0051393E">
              <w:rPr>
                <w:rFonts w:ascii="Times New Roman" w:hAnsi="Times New Roman" w:cs="Times New Roman"/>
                <w:noProof/>
                <w:sz w:val="24"/>
                <w:szCs w:val="24"/>
                <w:lang w:val="uz-Latn-UZ"/>
              </w:rPr>
              <w:t>so‘m va maksimal miqdori chegaralanmagan</w:t>
            </w:r>
          </w:p>
        </w:tc>
      </w:tr>
      <w:tr w:rsidR="0051393E" w:rsidRPr="002C5A6E" w14:paraId="1831B317"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4D827339"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kern w:val="2"/>
                <w:sz w:val="24"/>
                <w:szCs w:val="24"/>
                <w:lang w:val="en-US"/>
                <w14:ligatures w14:val="standardContextual"/>
              </w:rPr>
            </w:pPr>
            <w:r w:rsidRPr="0051393E">
              <w:rPr>
                <w:rFonts w:ascii="Times New Roman" w:eastAsia="Calibri" w:hAnsi="Times New Roman" w:cs="Times New Roman"/>
                <w:kern w:val="2"/>
                <w:sz w:val="24"/>
                <w:szCs w:val="24"/>
                <w:lang w:val="en-US"/>
                <w14:ligatures w14:val="standardContextual"/>
              </w:rPr>
              <w:t xml:space="preserve">7. </w:t>
            </w:r>
            <w:proofErr w:type="spellStart"/>
            <w:r w:rsidRPr="0051393E">
              <w:rPr>
                <w:rFonts w:ascii="Times New Roman" w:eastAsia="Calibri" w:hAnsi="Times New Roman" w:cs="Times New Roman"/>
                <w:kern w:val="2"/>
                <w:sz w:val="24"/>
                <w:szCs w:val="24"/>
                <w:lang w:val="en-US"/>
                <w14:ligatures w14:val="standardContextual"/>
              </w:rPr>
              <w:t>Omonat</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proofErr w:type="gramStart"/>
            <w:r w:rsidRPr="0051393E">
              <w:rPr>
                <w:rFonts w:ascii="Times New Roman" w:eastAsia="Calibri" w:hAnsi="Times New Roman" w:cs="Times New Roman"/>
                <w:kern w:val="2"/>
                <w:sz w:val="24"/>
                <w:szCs w:val="24"/>
                <w:lang w:val="en-US"/>
                <w14:ligatures w14:val="standardContextual"/>
              </w:rPr>
              <w:t>bo‘</w:t>
            </w:r>
            <w:proofErr w:type="gramEnd"/>
            <w:r w:rsidRPr="0051393E">
              <w:rPr>
                <w:rFonts w:ascii="Times New Roman" w:eastAsia="Calibri" w:hAnsi="Times New Roman" w:cs="Times New Roman"/>
                <w:kern w:val="2"/>
                <w:sz w:val="24"/>
                <w:szCs w:val="24"/>
                <w:lang w:val="en-US"/>
                <w14:ligatures w14:val="standardContextual"/>
              </w:rPr>
              <w:t>yicha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foizlarni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to‘lash</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davriyligi</w:t>
            </w:r>
            <w:proofErr w:type="spellEnd"/>
          </w:p>
        </w:tc>
        <w:tc>
          <w:tcPr>
            <w:tcW w:w="2000" w:type="pct"/>
            <w:tcBorders>
              <w:top w:val="single" w:sz="6" w:space="0" w:color="auto"/>
              <w:left w:val="single" w:sz="6" w:space="0" w:color="auto"/>
              <w:bottom w:val="single" w:sz="6" w:space="0" w:color="auto"/>
              <w:right w:val="single" w:sz="6" w:space="0" w:color="auto"/>
            </w:tcBorders>
          </w:tcPr>
          <w:p w14:paraId="208B39B6" w14:textId="0A0DDDDA" w:rsidR="0051393E" w:rsidRPr="0016176E" w:rsidRDefault="00392B79" w:rsidP="00C139BE">
            <w:pPr>
              <w:autoSpaceDE w:val="0"/>
              <w:autoSpaceDN w:val="0"/>
              <w:adjustRightInd w:val="0"/>
              <w:spacing w:after="0" w:line="240" w:lineRule="auto"/>
              <w:ind w:left="135"/>
              <w:rPr>
                <w:rFonts w:ascii="Times New Roman" w:hAnsi="Times New Roman" w:cs="Times New Roman"/>
                <w:noProof/>
                <w:sz w:val="24"/>
                <w:szCs w:val="24"/>
                <w:lang w:val="en-US"/>
              </w:rPr>
            </w:pPr>
            <w:r w:rsidRPr="00392B79">
              <w:rPr>
                <w:rFonts w:ascii="Times New Roman" w:hAnsi="Times New Roman" w:cs="Times New Roman"/>
                <w:noProof/>
                <w:sz w:val="24"/>
                <w:szCs w:val="24"/>
                <w:lang w:val="en-US"/>
              </w:rPr>
              <w:t xml:space="preserve">Foizlar omonat mablagʻi Bankka tushgan kunning ertasidan boshlab, to u Omonatchiga qaytarilgan yoki boshqa asoslarga koʻra uning hisobvaragʻidan oʻchirilgan kundan oldingi kungacha boʻlgan davrga hisoblanadi. Bank ofislarida ochilgan omonatlar boʻyicha omonatga hisoblangan foizlar agar omonatchi talab qilmagan taqdirda omonat hisobvaraqlariga oʻtkaziladi va omonatchi talab qilganda toʻlab beriladi. Bunda omonat foizlari omonat hisobvaraqlarida saqlangan kunlariga foiz (kapitalizatsiya) hisoblanmaydi. </w:t>
            </w:r>
            <w:r w:rsidRPr="00392B79">
              <w:rPr>
                <w:rFonts w:ascii="Times New Roman" w:hAnsi="Times New Roman" w:cs="Times New Roman"/>
                <w:noProof/>
                <w:sz w:val="24"/>
                <w:szCs w:val="24"/>
              </w:rPr>
              <w:t>М</w:t>
            </w:r>
            <w:r w:rsidRPr="00392B79">
              <w:rPr>
                <w:rFonts w:ascii="Times New Roman" w:hAnsi="Times New Roman" w:cs="Times New Roman"/>
                <w:noProof/>
                <w:sz w:val="24"/>
                <w:szCs w:val="24"/>
                <w:lang w:val="en-US"/>
              </w:rPr>
              <w:t>obil ilovasi orqali omonatga joylashtirilgan mablagʻlarga hisoblangan foizlar har oyda omonatchi nomiga ochilgan talab qilib olinguncha omonatiga kirim qilib boriladi.</w:t>
            </w:r>
          </w:p>
        </w:tc>
      </w:tr>
      <w:tr w:rsidR="0051393E" w:rsidRPr="002C5A6E" w14:paraId="6CB730BC"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45B04722"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kern w:val="2"/>
                <w:sz w:val="24"/>
                <w:szCs w:val="24"/>
                <w:lang w:val="en-US"/>
                <w14:ligatures w14:val="standardContextual"/>
              </w:rPr>
            </w:pPr>
            <w:r w:rsidRPr="0051393E">
              <w:rPr>
                <w:rFonts w:ascii="Times New Roman" w:eastAsia="Calibri" w:hAnsi="Times New Roman" w:cs="Times New Roman"/>
                <w:kern w:val="2"/>
                <w:sz w:val="24"/>
                <w:szCs w:val="24"/>
                <w:lang w:val="en-US"/>
                <w14:ligatures w14:val="standardContextual"/>
              </w:rPr>
              <w:t xml:space="preserve">8. </w:t>
            </w:r>
            <w:proofErr w:type="spellStart"/>
            <w:r w:rsidRPr="0051393E">
              <w:rPr>
                <w:rFonts w:ascii="Times New Roman" w:eastAsia="Calibri" w:hAnsi="Times New Roman" w:cs="Times New Roman"/>
                <w:kern w:val="2"/>
                <w:sz w:val="24"/>
                <w:szCs w:val="24"/>
                <w:lang w:val="en-US"/>
                <w14:ligatures w14:val="standardContextual"/>
              </w:rPr>
              <w:t>Omonatni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rasmiylashtirish</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usuli</w:t>
            </w:r>
            <w:proofErr w:type="spellEnd"/>
            <w:r w:rsidRPr="0051393E">
              <w:rPr>
                <w:rFonts w:ascii="Times New Roman" w:eastAsia="Calibri" w:hAnsi="Times New Roman" w:cs="Times New Roman"/>
                <w:kern w:val="2"/>
                <w:sz w:val="24"/>
                <w:szCs w:val="24"/>
                <w:lang w:val="uz-Cyrl-UZ"/>
                <w14:ligatures w14:val="standardContextual"/>
              </w:rPr>
              <w:t xml:space="preserve"> </w:t>
            </w:r>
            <w:r w:rsidRPr="0051393E">
              <w:rPr>
                <w:rFonts w:ascii="Times New Roman" w:eastAsia="Calibri" w:hAnsi="Times New Roman" w:cs="Times New Roman"/>
                <w:i/>
                <w:iCs/>
                <w:kern w:val="2"/>
                <w:sz w:val="24"/>
                <w:szCs w:val="24"/>
                <w:lang w:val="en-US"/>
                <w14:ligatures w14:val="standardContextual"/>
              </w:rPr>
              <w:t>(</w:t>
            </w:r>
            <w:proofErr w:type="spellStart"/>
            <w:r w:rsidRPr="0051393E">
              <w:rPr>
                <w:rFonts w:ascii="Times New Roman" w:eastAsia="Calibri" w:hAnsi="Times New Roman" w:cs="Times New Roman"/>
                <w:i/>
                <w:iCs/>
                <w:kern w:val="2"/>
                <w:sz w:val="24"/>
                <w:szCs w:val="24"/>
                <w:lang w:val="en-US"/>
                <w14:ligatures w14:val="standardContextual"/>
              </w:rPr>
              <w:t>onlayn</w:t>
            </w:r>
            <w:proofErr w:type="spellEnd"/>
            <w:r w:rsidRPr="0051393E">
              <w:rPr>
                <w:rFonts w:ascii="Times New Roman" w:eastAsia="Calibri" w:hAnsi="Times New Roman" w:cs="Times New Roman"/>
                <w:i/>
                <w:iCs/>
                <w:kern w:val="2"/>
                <w:sz w:val="24"/>
                <w:szCs w:val="24"/>
                <w:lang w:val="en-US"/>
                <w14:ligatures w14:val="standardContextual"/>
              </w:rPr>
              <w:t xml:space="preserve"> </w:t>
            </w:r>
            <w:proofErr w:type="spellStart"/>
            <w:r w:rsidRPr="0051393E">
              <w:rPr>
                <w:rFonts w:ascii="Times New Roman" w:eastAsia="Calibri" w:hAnsi="Times New Roman" w:cs="Times New Roman"/>
                <w:i/>
                <w:iCs/>
                <w:kern w:val="2"/>
                <w:sz w:val="24"/>
                <w:szCs w:val="24"/>
                <w:lang w:val="en-US"/>
                <w14:ligatures w14:val="standardContextual"/>
              </w:rPr>
              <w:t>yoki</w:t>
            </w:r>
            <w:proofErr w:type="spellEnd"/>
            <w:r w:rsidRPr="0051393E">
              <w:rPr>
                <w:rFonts w:ascii="Times New Roman" w:eastAsia="Calibri" w:hAnsi="Times New Roman" w:cs="Times New Roman"/>
                <w:i/>
                <w:iCs/>
                <w:kern w:val="2"/>
                <w:sz w:val="24"/>
                <w:szCs w:val="24"/>
                <w:lang w:val="en-US"/>
                <w14:ligatures w14:val="standardContextual"/>
              </w:rPr>
              <w:t xml:space="preserve"> </w:t>
            </w:r>
            <w:proofErr w:type="spellStart"/>
            <w:r w:rsidRPr="0051393E">
              <w:rPr>
                <w:rFonts w:ascii="Times New Roman" w:eastAsia="Calibri" w:hAnsi="Times New Roman" w:cs="Times New Roman"/>
                <w:i/>
                <w:iCs/>
                <w:kern w:val="2"/>
                <w:sz w:val="24"/>
                <w:szCs w:val="24"/>
                <w:lang w:val="en-US"/>
                <w14:ligatures w14:val="standardContextual"/>
              </w:rPr>
              <w:t>bankka</w:t>
            </w:r>
            <w:proofErr w:type="spellEnd"/>
            <w:r w:rsidRPr="0051393E">
              <w:rPr>
                <w:rFonts w:ascii="Times New Roman" w:eastAsia="Calibri" w:hAnsi="Times New Roman" w:cs="Times New Roman"/>
                <w:i/>
                <w:iCs/>
                <w:kern w:val="2"/>
                <w:sz w:val="24"/>
                <w:szCs w:val="24"/>
                <w:lang w:val="en-US"/>
                <w14:ligatures w14:val="standardContextual"/>
              </w:rPr>
              <w:t xml:space="preserve"> </w:t>
            </w:r>
            <w:proofErr w:type="spellStart"/>
            <w:r w:rsidRPr="0051393E">
              <w:rPr>
                <w:rFonts w:ascii="Times New Roman" w:eastAsia="Calibri" w:hAnsi="Times New Roman" w:cs="Times New Roman"/>
                <w:i/>
                <w:iCs/>
                <w:kern w:val="2"/>
                <w:sz w:val="24"/>
                <w:szCs w:val="24"/>
                <w:lang w:val="en-US"/>
                <w14:ligatures w14:val="standardContextual"/>
              </w:rPr>
              <w:t>tashrif</w:t>
            </w:r>
            <w:proofErr w:type="spellEnd"/>
            <w:r w:rsidRPr="0051393E">
              <w:rPr>
                <w:rFonts w:ascii="Times New Roman" w:eastAsia="Calibri" w:hAnsi="Times New Roman" w:cs="Times New Roman"/>
                <w:i/>
                <w:iCs/>
                <w:kern w:val="2"/>
                <w:sz w:val="24"/>
                <w:szCs w:val="24"/>
                <w:lang w:val="en-US"/>
                <w14:ligatures w14:val="standardContextual"/>
              </w:rPr>
              <w:t xml:space="preserve"> </w:t>
            </w:r>
            <w:proofErr w:type="spellStart"/>
            <w:r w:rsidRPr="0051393E">
              <w:rPr>
                <w:rFonts w:ascii="Times New Roman" w:eastAsia="Calibri" w:hAnsi="Times New Roman" w:cs="Times New Roman"/>
                <w:i/>
                <w:iCs/>
                <w:kern w:val="2"/>
                <w:sz w:val="24"/>
                <w:szCs w:val="24"/>
                <w:lang w:val="en-US"/>
                <w14:ligatures w14:val="standardContextual"/>
              </w:rPr>
              <w:t>buyurish</w:t>
            </w:r>
            <w:proofErr w:type="spellEnd"/>
            <w:r w:rsidRPr="0051393E">
              <w:rPr>
                <w:rFonts w:ascii="Times New Roman" w:eastAsia="Calibri" w:hAnsi="Times New Roman" w:cs="Times New Roman"/>
                <w:i/>
                <w:iCs/>
                <w:kern w:val="2"/>
                <w:sz w:val="24"/>
                <w:szCs w:val="24"/>
                <w:lang w:val="en-US"/>
                <w14:ligatures w14:val="standardContextual"/>
              </w:rPr>
              <w:t xml:space="preserve"> </w:t>
            </w:r>
            <w:proofErr w:type="spellStart"/>
            <w:r w:rsidRPr="0051393E">
              <w:rPr>
                <w:rFonts w:ascii="Times New Roman" w:eastAsia="Calibri" w:hAnsi="Times New Roman" w:cs="Times New Roman"/>
                <w:i/>
                <w:iCs/>
                <w:kern w:val="2"/>
                <w:sz w:val="24"/>
                <w:szCs w:val="24"/>
                <w:lang w:val="en-US"/>
                <w14:ligatures w14:val="standardContextual"/>
              </w:rPr>
              <w:t>orqali</w:t>
            </w:r>
            <w:proofErr w:type="spellEnd"/>
            <w:r w:rsidRPr="0051393E">
              <w:rPr>
                <w:rFonts w:ascii="Times New Roman" w:eastAsia="Calibri" w:hAnsi="Times New Roman" w:cs="Times New Roman"/>
                <w:i/>
                <w:iCs/>
                <w:kern w:val="2"/>
                <w:sz w:val="24"/>
                <w:szCs w:val="24"/>
                <w:lang w:val="en-US"/>
                <w14:ligatures w14:val="standardContextual"/>
              </w:rPr>
              <w:t>)</w:t>
            </w:r>
          </w:p>
        </w:tc>
        <w:tc>
          <w:tcPr>
            <w:tcW w:w="2000" w:type="pct"/>
            <w:tcBorders>
              <w:top w:val="single" w:sz="6" w:space="0" w:color="auto"/>
              <w:left w:val="single" w:sz="6" w:space="0" w:color="auto"/>
              <w:bottom w:val="single" w:sz="6" w:space="0" w:color="auto"/>
              <w:right w:val="single" w:sz="6" w:space="0" w:color="auto"/>
            </w:tcBorders>
          </w:tcPr>
          <w:p w14:paraId="16A5ABA9"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uz-Cyrl-UZ"/>
              </w:rPr>
            </w:pPr>
            <w:r w:rsidRPr="0051393E">
              <w:rPr>
                <w:rFonts w:ascii="Times New Roman" w:hAnsi="Times New Roman" w:cs="Times New Roman"/>
                <w:noProof/>
                <w:sz w:val="24"/>
                <w:szCs w:val="24"/>
                <w:lang w:val="uz-Cyrl-UZ"/>
              </w:rPr>
              <w:t>Bank xizmatlari ofislarida yoxud Bankning mobil ilovalari yordamida oylayn tarzda qabul qilinadi</w:t>
            </w:r>
          </w:p>
        </w:tc>
      </w:tr>
      <w:tr w:rsidR="0051393E" w:rsidRPr="002C5A6E" w14:paraId="14607E3B"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4AD57AEE"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kern w:val="2"/>
                <w:sz w:val="24"/>
                <w:szCs w:val="24"/>
                <w:lang w:val="en-US"/>
                <w14:ligatures w14:val="standardContextual"/>
              </w:rPr>
            </w:pPr>
            <w:r w:rsidRPr="0051393E">
              <w:rPr>
                <w:rFonts w:ascii="Times New Roman" w:eastAsia="Calibri" w:hAnsi="Times New Roman" w:cs="Times New Roman"/>
                <w:kern w:val="2"/>
                <w:sz w:val="24"/>
                <w:szCs w:val="24"/>
                <w:lang w:val="en-US"/>
                <w14:ligatures w14:val="standardContextual"/>
              </w:rPr>
              <w:t xml:space="preserve">9. </w:t>
            </w:r>
            <w:proofErr w:type="spellStart"/>
            <w:proofErr w:type="gramStart"/>
            <w:r w:rsidRPr="0051393E">
              <w:rPr>
                <w:rFonts w:ascii="Times New Roman" w:eastAsia="Calibri" w:hAnsi="Times New Roman" w:cs="Times New Roman"/>
                <w:kern w:val="2"/>
                <w:sz w:val="24"/>
                <w:szCs w:val="24"/>
                <w:lang w:val="en-US"/>
                <w14:ligatures w14:val="standardContextual"/>
              </w:rPr>
              <w:t>Qo‘</w:t>
            </w:r>
            <w:proofErr w:type="gramEnd"/>
            <w:r w:rsidRPr="0051393E">
              <w:rPr>
                <w:rFonts w:ascii="Times New Roman" w:eastAsia="Calibri" w:hAnsi="Times New Roman" w:cs="Times New Roman"/>
                <w:kern w:val="2"/>
                <w:sz w:val="24"/>
                <w:szCs w:val="24"/>
                <w:lang w:val="en-US"/>
                <w14:ligatures w14:val="standardContextual"/>
              </w:rPr>
              <w:t>shimcha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mablag</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kiritish</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imkoniyati</w:t>
            </w:r>
            <w:proofErr w:type="spellEnd"/>
          </w:p>
        </w:tc>
        <w:tc>
          <w:tcPr>
            <w:tcW w:w="2000" w:type="pct"/>
            <w:tcBorders>
              <w:top w:val="single" w:sz="6" w:space="0" w:color="auto"/>
              <w:left w:val="single" w:sz="6" w:space="0" w:color="auto"/>
              <w:bottom w:val="single" w:sz="6" w:space="0" w:color="auto"/>
              <w:right w:val="single" w:sz="6" w:space="0" w:color="auto"/>
            </w:tcBorders>
          </w:tcPr>
          <w:p w14:paraId="7AD9E62E" w14:textId="54637E59"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uz-Cyrl-UZ"/>
              </w:rPr>
            </w:pPr>
            <w:r w:rsidRPr="0051393E">
              <w:rPr>
                <w:rFonts w:ascii="Times New Roman" w:hAnsi="Times New Roman" w:cs="Times New Roman"/>
                <w:noProof/>
                <w:sz w:val="24"/>
                <w:szCs w:val="24"/>
                <w:lang w:val="uz-Cyrl-UZ"/>
              </w:rPr>
              <w:t>Qo‘shimcha mablag‘ qabul qilin</w:t>
            </w:r>
            <w:r w:rsidR="00F562C8">
              <w:rPr>
                <w:rFonts w:ascii="Times New Roman" w:hAnsi="Times New Roman" w:cs="Times New Roman"/>
                <w:noProof/>
                <w:sz w:val="24"/>
                <w:szCs w:val="24"/>
                <w:lang w:val="en-US"/>
              </w:rPr>
              <w:t>a</w:t>
            </w:r>
            <w:r w:rsidRPr="0051393E">
              <w:rPr>
                <w:rFonts w:ascii="Times New Roman" w:hAnsi="Times New Roman" w:cs="Times New Roman"/>
                <w:noProof/>
                <w:sz w:val="24"/>
                <w:szCs w:val="24"/>
                <w:lang w:val="uz-Cyrl-UZ"/>
              </w:rPr>
              <w:t xml:space="preserve">di </w:t>
            </w:r>
          </w:p>
        </w:tc>
      </w:tr>
      <w:tr w:rsidR="0051393E" w:rsidRPr="0051393E" w14:paraId="13446C93"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54D7594D"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kern w:val="2"/>
                <w:sz w:val="24"/>
                <w:szCs w:val="24"/>
                <w:lang w:val="en-US"/>
                <w14:ligatures w14:val="standardContextual"/>
              </w:rPr>
            </w:pPr>
            <w:r w:rsidRPr="0051393E">
              <w:rPr>
                <w:rFonts w:ascii="Times New Roman" w:eastAsia="Calibri" w:hAnsi="Times New Roman" w:cs="Times New Roman"/>
                <w:kern w:val="2"/>
                <w:sz w:val="24"/>
                <w:szCs w:val="24"/>
                <w:lang w:val="en-US"/>
                <w14:ligatures w14:val="standardContextual"/>
              </w:rPr>
              <w:t xml:space="preserve">10. </w:t>
            </w:r>
            <w:proofErr w:type="spellStart"/>
            <w:r w:rsidRPr="0051393E">
              <w:rPr>
                <w:rFonts w:ascii="Times New Roman" w:eastAsia="Calibri" w:hAnsi="Times New Roman" w:cs="Times New Roman"/>
                <w:kern w:val="2"/>
                <w:sz w:val="24"/>
                <w:szCs w:val="24"/>
                <w:lang w:val="en-US"/>
                <w14:ligatures w14:val="standardContextual"/>
              </w:rPr>
              <w:t>Avtouzaytirish</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omonat</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muddati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tugaganda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omonat</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muddatini</w:t>
            </w:r>
            <w:proofErr w:type="spellEnd"/>
            <w:r w:rsidRPr="0051393E">
              <w:rPr>
                <w:rFonts w:ascii="Times New Roman" w:eastAsia="Calibri" w:hAnsi="Times New Roman" w:cs="Times New Roman"/>
                <w:kern w:val="2"/>
                <w:sz w:val="24"/>
                <w:szCs w:val="24"/>
                <w:lang w:val="en-US"/>
                <w14:ligatures w14:val="standardContextual"/>
              </w:rPr>
              <w:t xml:space="preserve"> bank </w:t>
            </w:r>
            <w:proofErr w:type="spellStart"/>
            <w:r w:rsidRPr="0051393E">
              <w:rPr>
                <w:rFonts w:ascii="Times New Roman" w:eastAsia="Calibri" w:hAnsi="Times New Roman" w:cs="Times New Roman"/>
                <w:kern w:val="2"/>
                <w:sz w:val="24"/>
                <w:szCs w:val="24"/>
                <w:lang w:val="en-US"/>
                <w14:ligatures w14:val="standardContextual"/>
              </w:rPr>
              <w:t>tomonidan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bir</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tomonlama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uzaytirish</w:t>
            </w:r>
            <w:proofErr w:type="spellEnd"/>
            <w:r w:rsidRPr="0051393E">
              <w:rPr>
                <w:rFonts w:ascii="Times New Roman" w:eastAsia="Calibri" w:hAnsi="Times New Roman" w:cs="Times New Roman"/>
                <w:kern w:val="2"/>
                <w:sz w:val="24"/>
                <w:szCs w:val="24"/>
                <w:lang w:val="en-US"/>
                <w14:ligatures w14:val="standardContextual"/>
              </w:rPr>
              <w:t>)</w:t>
            </w:r>
          </w:p>
        </w:tc>
        <w:tc>
          <w:tcPr>
            <w:tcW w:w="2000" w:type="pct"/>
            <w:tcBorders>
              <w:top w:val="single" w:sz="6" w:space="0" w:color="auto"/>
              <w:left w:val="single" w:sz="6" w:space="0" w:color="auto"/>
              <w:bottom w:val="single" w:sz="6" w:space="0" w:color="auto"/>
              <w:right w:val="single" w:sz="6" w:space="0" w:color="auto"/>
            </w:tcBorders>
          </w:tcPr>
          <w:p w14:paraId="6489BDD4"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uz-Cyrl-UZ"/>
              </w:rPr>
            </w:pPr>
            <w:r w:rsidRPr="0051393E">
              <w:rPr>
                <w:rFonts w:ascii="Times New Roman" w:hAnsi="Times New Roman" w:cs="Times New Roman"/>
                <w:noProof/>
                <w:sz w:val="24"/>
                <w:szCs w:val="24"/>
                <w:lang w:val="uz-Cyrl-UZ"/>
              </w:rPr>
              <w:t>Ko‘zda tutilmagan</w:t>
            </w:r>
          </w:p>
        </w:tc>
      </w:tr>
      <w:tr w:rsidR="0051393E" w:rsidRPr="002C5A6E" w14:paraId="5C383E3B"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4305EEDC"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kern w:val="2"/>
                <w:sz w:val="24"/>
                <w:szCs w:val="24"/>
                <w:lang w:val="en-US"/>
                <w14:ligatures w14:val="standardContextual"/>
              </w:rPr>
            </w:pPr>
            <w:r w:rsidRPr="0051393E">
              <w:rPr>
                <w:rFonts w:ascii="Times New Roman" w:eastAsia="Calibri" w:hAnsi="Times New Roman" w:cs="Times New Roman"/>
                <w:b/>
                <w:bCs/>
                <w:kern w:val="2"/>
                <w:sz w:val="24"/>
                <w:szCs w:val="24"/>
                <w:lang w:val="en-US"/>
                <w14:ligatures w14:val="standardContextual"/>
              </w:rPr>
              <w:lastRenderedPageBreak/>
              <w:t>2-</w:t>
            </w:r>
            <w:proofErr w:type="gramStart"/>
            <w:r w:rsidRPr="0051393E">
              <w:rPr>
                <w:rFonts w:ascii="Times New Roman" w:eastAsia="Calibri" w:hAnsi="Times New Roman" w:cs="Times New Roman"/>
                <w:b/>
                <w:bCs/>
                <w:kern w:val="2"/>
                <w:sz w:val="24"/>
                <w:szCs w:val="24"/>
                <w:lang w:val="en-US"/>
                <w14:ligatures w14:val="standardContextual"/>
              </w:rPr>
              <w:t>bo‘</w:t>
            </w:r>
            <w:proofErr w:type="gramEnd"/>
            <w:r w:rsidRPr="0051393E">
              <w:rPr>
                <w:rFonts w:ascii="Times New Roman" w:eastAsia="Calibri" w:hAnsi="Times New Roman" w:cs="Times New Roman"/>
                <w:b/>
                <w:bCs/>
                <w:kern w:val="2"/>
                <w:sz w:val="24"/>
                <w:szCs w:val="24"/>
                <w:lang w:val="en-US"/>
                <w14:ligatures w14:val="standardContextual"/>
              </w:rPr>
              <w:t xml:space="preserve">lim. </w:t>
            </w:r>
            <w:proofErr w:type="spellStart"/>
            <w:r w:rsidRPr="0051393E">
              <w:rPr>
                <w:rFonts w:ascii="Times New Roman" w:eastAsia="Calibri" w:hAnsi="Times New Roman" w:cs="Times New Roman"/>
                <w:b/>
                <w:bCs/>
                <w:kern w:val="2"/>
                <w:sz w:val="24"/>
                <w:szCs w:val="24"/>
                <w:lang w:val="en-US"/>
                <w14:ligatures w14:val="standardContextual"/>
              </w:rPr>
              <w:t>Boshqa</w:t>
            </w:r>
            <w:proofErr w:type="spellEnd"/>
            <w:r w:rsidRPr="0051393E">
              <w:rPr>
                <w:rFonts w:ascii="Times New Roman" w:eastAsia="Calibri" w:hAnsi="Times New Roman" w:cs="Times New Roman"/>
                <w:b/>
                <w:bCs/>
                <w:kern w:val="2"/>
                <w:sz w:val="24"/>
                <w:szCs w:val="24"/>
                <w:lang w:val="en-US"/>
                <w14:ligatures w14:val="standardContextual"/>
              </w:rPr>
              <w:t xml:space="preserve"> </w:t>
            </w:r>
            <w:proofErr w:type="spellStart"/>
            <w:r w:rsidRPr="0051393E">
              <w:rPr>
                <w:rFonts w:ascii="Times New Roman" w:eastAsia="Calibri" w:hAnsi="Times New Roman" w:cs="Times New Roman"/>
                <w:b/>
                <w:bCs/>
                <w:kern w:val="2"/>
                <w:sz w:val="24"/>
                <w:szCs w:val="24"/>
                <w:lang w:val="en-US"/>
                <w14:ligatures w14:val="standardContextual"/>
              </w:rPr>
              <w:t>muhim</w:t>
            </w:r>
            <w:proofErr w:type="spellEnd"/>
            <w:r w:rsidRPr="0051393E">
              <w:rPr>
                <w:rFonts w:ascii="Times New Roman" w:eastAsia="Calibri" w:hAnsi="Times New Roman" w:cs="Times New Roman"/>
                <w:b/>
                <w:bCs/>
                <w:kern w:val="2"/>
                <w:sz w:val="24"/>
                <w:szCs w:val="24"/>
                <w:lang w:val="en-US"/>
                <w14:ligatures w14:val="standardContextual"/>
              </w:rPr>
              <w:t xml:space="preserve"> </w:t>
            </w:r>
            <w:proofErr w:type="spellStart"/>
            <w:r w:rsidRPr="0051393E">
              <w:rPr>
                <w:rFonts w:ascii="Times New Roman" w:eastAsia="Calibri" w:hAnsi="Times New Roman" w:cs="Times New Roman"/>
                <w:b/>
                <w:bCs/>
                <w:kern w:val="2"/>
                <w:sz w:val="24"/>
                <w:szCs w:val="24"/>
                <w:lang w:val="en-US"/>
                <w14:ligatures w14:val="standardContextual"/>
              </w:rPr>
              <w:t>shartlar</w:t>
            </w:r>
            <w:proofErr w:type="spellEnd"/>
          </w:p>
        </w:tc>
        <w:tc>
          <w:tcPr>
            <w:tcW w:w="2000" w:type="pct"/>
            <w:tcBorders>
              <w:top w:val="single" w:sz="6" w:space="0" w:color="auto"/>
              <w:left w:val="single" w:sz="6" w:space="0" w:color="auto"/>
              <w:bottom w:val="single" w:sz="6" w:space="0" w:color="auto"/>
              <w:right w:val="single" w:sz="6" w:space="0" w:color="auto"/>
            </w:tcBorders>
          </w:tcPr>
          <w:p w14:paraId="55A9553F"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uz-Cyrl-UZ"/>
              </w:rPr>
            </w:pPr>
          </w:p>
        </w:tc>
      </w:tr>
      <w:tr w:rsidR="0051393E" w:rsidRPr="0051393E" w14:paraId="765EC850"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74B8504C"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b/>
                <w:bCs/>
                <w:kern w:val="2"/>
                <w:sz w:val="24"/>
                <w:szCs w:val="24"/>
                <w:lang w:val="en-US"/>
                <w14:ligatures w14:val="standardContextual"/>
              </w:rPr>
            </w:pPr>
            <w:r w:rsidRPr="0051393E">
              <w:rPr>
                <w:rFonts w:ascii="Times New Roman" w:eastAsia="Calibri" w:hAnsi="Times New Roman" w:cs="Times New Roman"/>
                <w:kern w:val="2"/>
                <w:sz w:val="24"/>
                <w:szCs w:val="24"/>
                <w:lang w:val="en-US"/>
                <w14:ligatures w14:val="standardContextual"/>
              </w:rPr>
              <w:t xml:space="preserve">1. </w:t>
            </w:r>
            <w:proofErr w:type="spellStart"/>
            <w:r w:rsidRPr="0051393E">
              <w:rPr>
                <w:rFonts w:ascii="Times New Roman" w:eastAsia="Calibri" w:hAnsi="Times New Roman" w:cs="Times New Roman"/>
                <w:kern w:val="2"/>
                <w:sz w:val="24"/>
                <w:szCs w:val="24"/>
                <w:lang w:val="en-US"/>
                <w14:ligatures w14:val="standardContextual"/>
              </w:rPr>
              <w:t>Omonatga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proofErr w:type="gramStart"/>
            <w:r w:rsidRPr="0051393E">
              <w:rPr>
                <w:rFonts w:ascii="Times New Roman" w:eastAsia="Calibri" w:hAnsi="Times New Roman" w:cs="Times New Roman"/>
                <w:kern w:val="2"/>
                <w:sz w:val="24"/>
                <w:szCs w:val="24"/>
                <w:lang w:val="en-US"/>
                <w14:ligatures w14:val="standardContextual"/>
              </w:rPr>
              <w:t>qo‘</w:t>
            </w:r>
            <w:proofErr w:type="gramEnd"/>
            <w:r w:rsidRPr="0051393E">
              <w:rPr>
                <w:rFonts w:ascii="Times New Roman" w:eastAsia="Calibri" w:hAnsi="Times New Roman" w:cs="Times New Roman"/>
                <w:kern w:val="2"/>
                <w:sz w:val="24"/>
                <w:szCs w:val="24"/>
                <w:lang w:val="en-US"/>
                <w14:ligatures w14:val="standardContextual"/>
              </w:rPr>
              <w:t>yilgan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pul</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mablag‘larini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omonat</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muddati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tugagunga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qadar</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qisman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yechib</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olish</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imkoniyatining</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mavjudligi</w:t>
            </w:r>
            <w:proofErr w:type="spellEnd"/>
          </w:p>
        </w:tc>
        <w:tc>
          <w:tcPr>
            <w:tcW w:w="2000" w:type="pct"/>
            <w:tcBorders>
              <w:top w:val="single" w:sz="6" w:space="0" w:color="auto"/>
              <w:left w:val="single" w:sz="6" w:space="0" w:color="auto"/>
              <w:bottom w:val="single" w:sz="6" w:space="0" w:color="auto"/>
              <w:right w:val="single" w:sz="6" w:space="0" w:color="auto"/>
            </w:tcBorders>
          </w:tcPr>
          <w:p w14:paraId="5DED5EE8" w14:textId="77777777" w:rsidR="0051393E" w:rsidRPr="0051393E" w:rsidRDefault="0051393E" w:rsidP="00C139BE">
            <w:pPr>
              <w:autoSpaceDE w:val="0"/>
              <w:autoSpaceDN w:val="0"/>
              <w:adjustRightInd w:val="0"/>
              <w:spacing w:after="0" w:line="240" w:lineRule="auto"/>
              <w:ind w:left="135"/>
              <w:rPr>
                <w:rFonts w:ascii="Times New Roman" w:hAnsi="Times New Roman" w:cs="Times New Roman"/>
                <w:noProof/>
                <w:sz w:val="24"/>
                <w:szCs w:val="24"/>
                <w:lang w:val="uz-Cyrl-UZ"/>
              </w:rPr>
            </w:pPr>
            <w:r w:rsidRPr="0051393E">
              <w:rPr>
                <w:rFonts w:ascii="Times New Roman" w:eastAsia="Times New Roman" w:hAnsi="Times New Roman" w:cs="Times New Roman"/>
                <w:sz w:val="24"/>
                <w:szCs w:val="24"/>
                <w:lang w:val="uz-Cyrl-UZ"/>
              </w:rPr>
              <w:t>Mavjud emas.</w:t>
            </w:r>
          </w:p>
        </w:tc>
      </w:tr>
      <w:tr w:rsidR="0051393E" w:rsidRPr="001F2BF8" w14:paraId="2E998717"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2D37A3B1" w14:textId="77777777" w:rsidR="0051393E" w:rsidRPr="0051393E" w:rsidRDefault="0051393E" w:rsidP="00C139BE">
            <w:pPr>
              <w:autoSpaceDE w:val="0"/>
              <w:autoSpaceDN w:val="0"/>
              <w:adjustRightInd w:val="0"/>
              <w:spacing w:after="0" w:line="240" w:lineRule="auto"/>
              <w:ind w:left="135"/>
              <w:rPr>
                <w:rFonts w:ascii="Times New Roman" w:eastAsia="Calibri" w:hAnsi="Times New Roman" w:cs="Times New Roman"/>
                <w:b/>
                <w:bCs/>
                <w:kern w:val="2"/>
                <w:sz w:val="24"/>
                <w:szCs w:val="24"/>
                <w:lang w:val="en-US"/>
                <w14:ligatures w14:val="standardContextual"/>
              </w:rPr>
            </w:pPr>
            <w:r w:rsidRPr="0051393E">
              <w:rPr>
                <w:rFonts w:ascii="Times New Roman" w:eastAsia="Calibri" w:hAnsi="Times New Roman" w:cs="Times New Roman"/>
                <w:kern w:val="2"/>
                <w:sz w:val="24"/>
                <w:szCs w:val="24"/>
                <w:lang w:val="en-US"/>
                <w14:ligatures w14:val="standardContextual"/>
              </w:rPr>
              <w:t xml:space="preserve">2. </w:t>
            </w:r>
            <w:proofErr w:type="spellStart"/>
            <w:r w:rsidRPr="0051393E">
              <w:rPr>
                <w:rFonts w:ascii="Times New Roman" w:eastAsia="Calibri" w:hAnsi="Times New Roman" w:cs="Times New Roman"/>
                <w:kern w:val="2"/>
                <w:sz w:val="24"/>
                <w:szCs w:val="24"/>
                <w:lang w:val="en-US"/>
                <w14:ligatures w14:val="standardContextual"/>
              </w:rPr>
              <w:t>Omonat</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shartnomasini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muddatidan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oldin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bekor</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qilish</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tartibi</w:t>
            </w:r>
            <w:proofErr w:type="spellEnd"/>
          </w:p>
        </w:tc>
        <w:tc>
          <w:tcPr>
            <w:tcW w:w="2000" w:type="pct"/>
            <w:tcBorders>
              <w:top w:val="single" w:sz="6" w:space="0" w:color="auto"/>
              <w:left w:val="single" w:sz="6" w:space="0" w:color="auto"/>
              <w:bottom w:val="single" w:sz="6" w:space="0" w:color="auto"/>
              <w:right w:val="single" w:sz="6" w:space="0" w:color="auto"/>
            </w:tcBorders>
          </w:tcPr>
          <w:p w14:paraId="52AF6A9A" w14:textId="228771A5" w:rsidR="0051393E" w:rsidRPr="00FD2686" w:rsidRDefault="002C5A6E" w:rsidP="00FD2686">
            <w:pPr>
              <w:autoSpaceDE w:val="0"/>
              <w:autoSpaceDN w:val="0"/>
              <w:adjustRightInd w:val="0"/>
              <w:spacing w:after="0" w:line="240" w:lineRule="auto"/>
              <w:ind w:left="135"/>
              <w:rPr>
                <w:rFonts w:ascii="Times New Roman" w:eastAsia="Times New Roman" w:hAnsi="Times New Roman" w:cs="Times New Roman"/>
                <w:sz w:val="24"/>
                <w:szCs w:val="24"/>
                <w:lang w:val="uz-Cyrl-UZ"/>
              </w:rPr>
            </w:pPr>
            <w:proofErr w:type="spellStart"/>
            <w:r w:rsidRPr="002C5A6E">
              <w:rPr>
                <w:rFonts w:ascii="Times New Roman" w:eastAsia="Times New Roman" w:hAnsi="Times New Roman" w:cs="Times New Roman"/>
                <w:sz w:val="24"/>
                <w:szCs w:val="24"/>
              </w:rPr>
              <w:t>Omonatni</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saqlash</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muddatidan</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oldin</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yopganda</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yoki</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omonat</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qo‘yilgan</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sanadan</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boshlab</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bir</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oy</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to‘lmasdan</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talab</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qilib</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olinganda</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omonatning</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haqiqatda</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saqlangan</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kunlar</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uchun</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hisoblangan</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va</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zaxirada</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saqlanayotgan</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foiz</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daromdlari</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to‘lanmaydi</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ikkinchi</w:t>
            </w:r>
            <w:proofErr w:type="spellEnd"/>
            <w:r w:rsidRPr="002C5A6E">
              <w:rPr>
                <w:rFonts w:ascii="Times New Roman" w:eastAsia="Times New Roman" w:hAnsi="Times New Roman" w:cs="Times New Roman"/>
                <w:sz w:val="24"/>
                <w:szCs w:val="24"/>
              </w:rPr>
              <w:t xml:space="preserve"> - </w:t>
            </w:r>
            <w:proofErr w:type="spellStart"/>
            <w:r w:rsidRPr="002C5A6E">
              <w:rPr>
                <w:rFonts w:ascii="Times New Roman" w:eastAsia="Times New Roman" w:hAnsi="Times New Roman" w:cs="Times New Roman"/>
                <w:sz w:val="24"/>
                <w:szCs w:val="24"/>
              </w:rPr>
              <w:t>oltinchi</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oy</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oralig‘ida</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muddatidan</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oldin</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talab</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qilib</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olinganda</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omonatning</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haqiqatda</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saqlangan</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to‘liq</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oylari</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uchun</w:t>
            </w:r>
            <w:proofErr w:type="spellEnd"/>
            <w:r w:rsidRPr="002C5A6E">
              <w:rPr>
                <w:rFonts w:ascii="Times New Roman" w:eastAsia="Times New Roman" w:hAnsi="Times New Roman" w:cs="Times New Roman"/>
                <w:sz w:val="24"/>
                <w:szCs w:val="24"/>
              </w:rPr>
              <w:t xml:space="preserve"> Bank </w:t>
            </w:r>
            <w:proofErr w:type="spellStart"/>
            <w:r w:rsidRPr="002C5A6E">
              <w:rPr>
                <w:rFonts w:ascii="Times New Roman" w:eastAsia="Times New Roman" w:hAnsi="Times New Roman" w:cs="Times New Roman"/>
                <w:sz w:val="24"/>
                <w:szCs w:val="24"/>
              </w:rPr>
              <w:t>ofislarida</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yillik</w:t>
            </w:r>
            <w:proofErr w:type="spellEnd"/>
            <w:r w:rsidRPr="002C5A6E">
              <w:rPr>
                <w:rFonts w:ascii="Times New Roman" w:eastAsia="Times New Roman" w:hAnsi="Times New Roman" w:cs="Times New Roman"/>
                <w:sz w:val="24"/>
                <w:szCs w:val="24"/>
              </w:rPr>
              <w:t xml:space="preserve"> 14%, SQB </w:t>
            </w:r>
            <w:proofErr w:type="spellStart"/>
            <w:r w:rsidRPr="002C5A6E">
              <w:rPr>
                <w:rFonts w:ascii="Times New Roman" w:eastAsia="Times New Roman" w:hAnsi="Times New Roman" w:cs="Times New Roman"/>
                <w:sz w:val="24"/>
                <w:szCs w:val="24"/>
              </w:rPr>
              <w:t>mobile</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ilovasida</w:t>
            </w:r>
            <w:proofErr w:type="spellEnd"/>
            <w:r w:rsidRPr="002C5A6E">
              <w:rPr>
                <w:rFonts w:ascii="Times New Roman" w:eastAsia="Times New Roman" w:hAnsi="Times New Roman" w:cs="Times New Roman"/>
                <w:sz w:val="24"/>
                <w:szCs w:val="24"/>
              </w:rPr>
              <w:t xml:space="preserve"> - 15% </w:t>
            </w:r>
            <w:proofErr w:type="spellStart"/>
            <w:r w:rsidRPr="002C5A6E">
              <w:rPr>
                <w:rFonts w:ascii="Times New Roman" w:eastAsia="Times New Roman" w:hAnsi="Times New Roman" w:cs="Times New Roman"/>
                <w:sz w:val="24"/>
                <w:szCs w:val="24"/>
              </w:rPr>
              <w:t>miqdorida</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ettinchi</w:t>
            </w:r>
            <w:proofErr w:type="spellEnd"/>
            <w:r w:rsidRPr="002C5A6E">
              <w:rPr>
                <w:rFonts w:ascii="Times New Roman" w:eastAsia="Times New Roman" w:hAnsi="Times New Roman" w:cs="Times New Roman"/>
                <w:sz w:val="24"/>
                <w:szCs w:val="24"/>
              </w:rPr>
              <w:t xml:space="preserve"> - </w:t>
            </w:r>
            <w:proofErr w:type="spellStart"/>
            <w:r w:rsidRPr="002C5A6E">
              <w:rPr>
                <w:rFonts w:ascii="Times New Roman" w:eastAsia="Times New Roman" w:hAnsi="Times New Roman" w:cs="Times New Roman"/>
                <w:sz w:val="24"/>
                <w:szCs w:val="24"/>
              </w:rPr>
              <w:t>o‘n</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ikkinchi</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oylar</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oralig‘ida</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muddatidan</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oldin</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talab</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qilib</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olinganda</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omonatning</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haqiqatda</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saqlangan</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to‘liq</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oylari</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uchun</w:t>
            </w:r>
            <w:proofErr w:type="spellEnd"/>
            <w:r w:rsidRPr="002C5A6E">
              <w:rPr>
                <w:rFonts w:ascii="Times New Roman" w:eastAsia="Times New Roman" w:hAnsi="Times New Roman" w:cs="Times New Roman"/>
                <w:sz w:val="24"/>
                <w:szCs w:val="24"/>
              </w:rPr>
              <w:t xml:space="preserve"> Bank </w:t>
            </w:r>
            <w:proofErr w:type="spellStart"/>
            <w:r w:rsidRPr="002C5A6E">
              <w:rPr>
                <w:rFonts w:ascii="Times New Roman" w:eastAsia="Times New Roman" w:hAnsi="Times New Roman" w:cs="Times New Roman"/>
                <w:sz w:val="24"/>
                <w:szCs w:val="24"/>
              </w:rPr>
              <w:t>ofislarida</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yillik</w:t>
            </w:r>
            <w:proofErr w:type="spellEnd"/>
            <w:r w:rsidRPr="002C5A6E">
              <w:rPr>
                <w:rFonts w:ascii="Times New Roman" w:eastAsia="Times New Roman" w:hAnsi="Times New Roman" w:cs="Times New Roman"/>
                <w:sz w:val="24"/>
                <w:szCs w:val="24"/>
              </w:rPr>
              <w:t xml:space="preserve"> 15%, SQB </w:t>
            </w:r>
            <w:proofErr w:type="spellStart"/>
            <w:r w:rsidRPr="002C5A6E">
              <w:rPr>
                <w:rFonts w:ascii="Times New Roman" w:eastAsia="Times New Roman" w:hAnsi="Times New Roman" w:cs="Times New Roman"/>
                <w:sz w:val="24"/>
                <w:szCs w:val="24"/>
              </w:rPr>
              <w:t>mobile</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ilovasida</w:t>
            </w:r>
            <w:proofErr w:type="spellEnd"/>
            <w:r w:rsidRPr="002C5A6E">
              <w:rPr>
                <w:rFonts w:ascii="Times New Roman" w:eastAsia="Times New Roman" w:hAnsi="Times New Roman" w:cs="Times New Roman"/>
                <w:sz w:val="24"/>
                <w:szCs w:val="24"/>
              </w:rPr>
              <w:t xml:space="preserve"> - 16% </w:t>
            </w:r>
            <w:proofErr w:type="spellStart"/>
            <w:r w:rsidRPr="002C5A6E">
              <w:rPr>
                <w:rFonts w:ascii="Times New Roman" w:eastAsia="Times New Roman" w:hAnsi="Times New Roman" w:cs="Times New Roman"/>
                <w:sz w:val="24"/>
                <w:szCs w:val="24"/>
              </w:rPr>
              <w:t>miqdorida</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to’lab</w:t>
            </w:r>
            <w:proofErr w:type="spellEnd"/>
            <w:r w:rsidRPr="002C5A6E">
              <w:rPr>
                <w:rFonts w:ascii="Times New Roman" w:eastAsia="Times New Roman" w:hAnsi="Times New Roman" w:cs="Times New Roman"/>
                <w:sz w:val="24"/>
                <w:szCs w:val="24"/>
              </w:rPr>
              <w:t xml:space="preserve"> </w:t>
            </w:r>
            <w:proofErr w:type="spellStart"/>
            <w:r w:rsidRPr="002C5A6E">
              <w:rPr>
                <w:rFonts w:ascii="Times New Roman" w:eastAsia="Times New Roman" w:hAnsi="Times New Roman" w:cs="Times New Roman"/>
                <w:sz w:val="24"/>
                <w:szCs w:val="24"/>
              </w:rPr>
              <w:t>beriladi</w:t>
            </w:r>
            <w:proofErr w:type="spellEnd"/>
            <w:r w:rsidRPr="002C5A6E">
              <w:rPr>
                <w:rFonts w:ascii="Times New Roman" w:eastAsia="Times New Roman" w:hAnsi="Times New Roman" w:cs="Times New Roman"/>
                <w:sz w:val="24"/>
                <w:szCs w:val="24"/>
              </w:rPr>
              <w:t>.</w:t>
            </w:r>
          </w:p>
        </w:tc>
      </w:tr>
      <w:tr w:rsidR="004E48B2" w:rsidRPr="002C5A6E" w14:paraId="7DAAEAD7" w14:textId="77777777" w:rsidTr="00C139BE">
        <w:trPr>
          <w:jc w:val="center"/>
        </w:trPr>
        <w:tc>
          <w:tcPr>
            <w:tcW w:w="3000" w:type="pct"/>
            <w:tcBorders>
              <w:top w:val="single" w:sz="6" w:space="0" w:color="auto"/>
              <w:left w:val="single" w:sz="6" w:space="0" w:color="auto"/>
              <w:bottom w:val="single" w:sz="6" w:space="0" w:color="auto"/>
              <w:right w:val="single" w:sz="6" w:space="0" w:color="auto"/>
            </w:tcBorders>
          </w:tcPr>
          <w:p w14:paraId="73B2AEF7" w14:textId="21002F72" w:rsidR="004E48B2" w:rsidRPr="0051393E" w:rsidRDefault="004E48B2" w:rsidP="00C139BE">
            <w:pPr>
              <w:autoSpaceDE w:val="0"/>
              <w:autoSpaceDN w:val="0"/>
              <w:adjustRightInd w:val="0"/>
              <w:spacing w:after="0" w:line="240" w:lineRule="auto"/>
              <w:ind w:left="135"/>
              <w:rPr>
                <w:rFonts w:ascii="Times New Roman" w:eastAsia="Calibri" w:hAnsi="Times New Roman" w:cs="Times New Roman"/>
                <w:kern w:val="2"/>
                <w:sz w:val="24"/>
                <w:szCs w:val="24"/>
                <w:lang w:val="en-US"/>
                <w14:ligatures w14:val="standardContextual"/>
              </w:rPr>
            </w:pPr>
            <w:r w:rsidRPr="00143636">
              <w:rPr>
                <w:rFonts w:ascii="Times New Roman" w:eastAsia="Calibri" w:hAnsi="Times New Roman" w:cs="Times New Roman"/>
                <w:kern w:val="2"/>
                <w:sz w:val="24"/>
                <w:szCs w:val="24"/>
                <w:lang w:val="en-US"/>
                <w14:ligatures w14:val="standardContextual"/>
              </w:rPr>
              <w:t xml:space="preserve">3. </w:t>
            </w:r>
            <w:proofErr w:type="spellStart"/>
            <w:r w:rsidRPr="00143636">
              <w:rPr>
                <w:rFonts w:ascii="Times New Roman" w:eastAsia="Calibri" w:hAnsi="Times New Roman" w:cs="Times New Roman"/>
                <w:kern w:val="2"/>
                <w:sz w:val="24"/>
                <w:szCs w:val="24"/>
                <w:lang w:val="en-US"/>
                <w14:ligatures w14:val="standardContextual"/>
              </w:rPr>
              <w:t>Omonatga</w:t>
            </w:r>
            <w:proofErr w:type="spellEnd"/>
            <w:r w:rsidRPr="00143636">
              <w:rPr>
                <w:rFonts w:ascii="Times New Roman" w:eastAsia="Calibri" w:hAnsi="Times New Roman" w:cs="Times New Roman"/>
                <w:kern w:val="2"/>
                <w:sz w:val="24"/>
                <w:szCs w:val="24"/>
                <w:lang w:val="en-US"/>
                <w14:ligatures w14:val="standardContextual"/>
              </w:rPr>
              <w:t xml:space="preserve"> </w:t>
            </w:r>
            <w:proofErr w:type="spellStart"/>
            <w:proofErr w:type="gramStart"/>
            <w:r w:rsidRPr="00143636">
              <w:rPr>
                <w:rFonts w:ascii="Times New Roman" w:eastAsia="Calibri" w:hAnsi="Times New Roman" w:cs="Times New Roman"/>
                <w:kern w:val="2"/>
                <w:sz w:val="24"/>
                <w:szCs w:val="24"/>
                <w:lang w:val="en-US"/>
                <w14:ligatures w14:val="standardContextual"/>
              </w:rPr>
              <w:t>qo‘</w:t>
            </w:r>
            <w:proofErr w:type="gramEnd"/>
            <w:r w:rsidRPr="00143636">
              <w:rPr>
                <w:rFonts w:ascii="Times New Roman" w:eastAsia="Calibri" w:hAnsi="Times New Roman" w:cs="Times New Roman"/>
                <w:kern w:val="2"/>
                <w:sz w:val="24"/>
                <w:szCs w:val="24"/>
                <w:lang w:val="en-US"/>
                <w14:ligatures w14:val="standardContextual"/>
              </w:rPr>
              <w:t>yilgan</w:t>
            </w:r>
            <w:proofErr w:type="spellEnd"/>
            <w:r w:rsidRPr="00143636">
              <w:rPr>
                <w:rFonts w:ascii="Times New Roman" w:eastAsia="Calibri" w:hAnsi="Times New Roman" w:cs="Times New Roman"/>
                <w:kern w:val="2"/>
                <w:sz w:val="24"/>
                <w:szCs w:val="24"/>
                <w:lang w:val="en-US"/>
                <w14:ligatures w14:val="standardContextual"/>
              </w:rPr>
              <w:t xml:space="preserve"> </w:t>
            </w:r>
            <w:proofErr w:type="spellStart"/>
            <w:r w:rsidRPr="00143636">
              <w:rPr>
                <w:rFonts w:ascii="Times New Roman" w:eastAsia="Calibri" w:hAnsi="Times New Roman" w:cs="Times New Roman"/>
                <w:kern w:val="2"/>
                <w:sz w:val="24"/>
                <w:szCs w:val="24"/>
                <w:lang w:val="en-US"/>
                <w14:ligatures w14:val="standardContextual"/>
              </w:rPr>
              <w:t>pul</w:t>
            </w:r>
            <w:proofErr w:type="spellEnd"/>
            <w:r w:rsidRPr="00143636">
              <w:rPr>
                <w:rFonts w:ascii="Times New Roman" w:eastAsia="Calibri" w:hAnsi="Times New Roman" w:cs="Times New Roman"/>
                <w:kern w:val="2"/>
                <w:sz w:val="24"/>
                <w:szCs w:val="24"/>
                <w:lang w:val="en-US"/>
                <w14:ligatures w14:val="standardContextual"/>
              </w:rPr>
              <w:t xml:space="preserve"> </w:t>
            </w:r>
            <w:proofErr w:type="spellStart"/>
            <w:r w:rsidRPr="00143636">
              <w:rPr>
                <w:rFonts w:ascii="Times New Roman" w:eastAsia="Calibri" w:hAnsi="Times New Roman" w:cs="Times New Roman"/>
                <w:kern w:val="2"/>
                <w:sz w:val="24"/>
                <w:szCs w:val="24"/>
                <w:lang w:val="en-US"/>
                <w14:ligatures w14:val="standardContextual"/>
              </w:rPr>
              <w:t>mablag‘larini</w:t>
            </w:r>
            <w:proofErr w:type="spellEnd"/>
            <w:r w:rsidRPr="00143636">
              <w:rPr>
                <w:rFonts w:ascii="Times New Roman" w:eastAsia="Calibri" w:hAnsi="Times New Roman" w:cs="Times New Roman"/>
                <w:kern w:val="2"/>
                <w:sz w:val="24"/>
                <w:szCs w:val="24"/>
                <w:lang w:val="en-US"/>
                <w14:ligatures w14:val="standardContextual"/>
              </w:rPr>
              <w:t xml:space="preserve"> </w:t>
            </w:r>
            <w:r>
              <w:rPr>
                <w:rFonts w:ascii="Times New Roman" w:eastAsia="Calibri" w:hAnsi="Times New Roman" w:cs="Times New Roman"/>
                <w:kern w:val="2"/>
                <w:sz w:val="24"/>
                <w:szCs w:val="24"/>
                <w:lang w:val="uz-Latn-UZ"/>
                <w14:ligatures w14:val="standardContextual"/>
              </w:rPr>
              <w:t>boshqarish</w:t>
            </w:r>
          </w:p>
        </w:tc>
        <w:tc>
          <w:tcPr>
            <w:tcW w:w="2000" w:type="pct"/>
            <w:tcBorders>
              <w:top w:val="single" w:sz="6" w:space="0" w:color="auto"/>
              <w:left w:val="single" w:sz="6" w:space="0" w:color="auto"/>
              <w:bottom w:val="single" w:sz="6" w:space="0" w:color="auto"/>
              <w:right w:val="single" w:sz="6" w:space="0" w:color="auto"/>
            </w:tcBorders>
          </w:tcPr>
          <w:p w14:paraId="28EF415A" w14:textId="1C0F30BF" w:rsidR="004E48B2" w:rsidRPr="00392B79" w:rsidRDefault="00BD4653" w:rsidP="00C139BE">
            <w:pPr>
              <w:autoSpaceDE w:val="0"/>
              <w:autoSpaceDN w:val="0"/>
              <w:adjustRightInd w:val="0"/>
              <w:spacing w:after="0" w:line="240" w:lineRule="auto"/>
              <w:ind w:left="135"/>
              <w:rPr>
                <w:rFonts w:ascii="Times New Roman" w:hAnsi="Times New Roman" w:cs="Times New Roman"/>
                <w:noProof/>
                <w:sz w:val="24"/>
                <w:szCs w:val="24"/>
                <w:lang w:val="en-US"/>
              </w:rPr>
            </w:pPr>
            <w:r w:rsidRPr="00BD4653">
              <w:rPr>
                <w:rFonts w:ascii="Times New Roman" w:hAnsi="Times New Roman" w:cs="Times New Roman"/>
                <w:noProof/>
                <w:sz w:val="24"/>
                <w:szCs w:val="24"/>
                <w:lang w:val="en-US"/>
              </w:rPr>
              <w:t>Bank ofislarida ochilgan omonat hisobvaraqlarini masofadan mobil ilovasi orqali boshqarishi mumkin. Bunda, jismoniy shaxs omonat hisobvarag‘ini ochishda mazkur xizmatni qo‘shish bo‘yicha bank xodimiga ma’lum qilishi lozim</w:t>
            </w:r>
            <w:r w:rsidR="004E48B2" w:rsidRPr="00143636">
              <w:rPr>
                <w:rFonts w:ascii="Times New Roman" w:hAnsi="Times New Roman" w:cs="Times New Roman"/>
                <w:noProof/>
                <w:sz w:val="24"/>
                <w:szCs w:val="24"/>
                <w:lang w:val="en-US"/>
              </w:rPr>
              <w:t>.</w:t>
            </w:r>
          </w:p>
        </w:tc>
      </w:tr>
    </w:tbl>
    <w:p w14:paraId="52E03B78" w14:textId="77777777" w:rsidR="0051393E" w:rsidRPr="0051393E" w:rsidRDefault="0051393E" w:rsidP="0051393E">
      <w:pPr>
        <w:autoSpaceDE w:val="0"/>
        <w:autoSpaceDN w:val="0"/>
        <w:adjustRightInd w:val="0"/>
        <w:spacing w:after="0" w:line="240" w:lineRule="auto"/>
        <w:ind w:firstLine="570"/>
        <w:jc w:val="both"/>
        <w:rPr>
          <w:rFonts w:ascii="Times New Roman" w:hAnsi="Times New Roman" w:cs="Times New Roman"/>
          <w:noProof/>
          <w:sz w:val="24"/>
          <w:szCs w:val="24"/>
          <w:lang w:val="en-US"/>
        </w:rPr>
      </w:pPr>
    </w:p>
    <w:p w14:paraId="7F565AAF" w14:textId="77777777" w:rsidR="0051393E" w:rsidRPr="0051393E" w:rsidRDefault="0051393E" w:rsidP="0051393E">
      <w:pPr>
        <w:ind w:firstLine="570"/>
        <w:jc w:val="both"/>
        <w:rPr>
          <w:rFonts w:ascii="Times New Roman" w:hAnsi="Times New Roman" w:cs="Times New Roman"/>
          <w:sz w:val="24"/>
          <w:szCs w:val="24"/>
          <w:lang w:val="en-US"/>
        </w:rPr>
      </w:pPr>
      <w:proofErr w:type="spellStart"/>
      <w:r w:rsidRPr="0051393E">
        <w:rPr>
          <w:rFonts w:ascii="Times New Roman" w:hAnsi="Times New Roman" w:cs="Times New Roman"/>
          <w:b/>
          <w:bCs/>
          <w:sz w:val="24"/>
          <w:szCs w:val="24"/>
          <w:lang w:val="en-US"/>
        </w:rPr>
        <w:t>Omonat</w:t>
      </w:r>
      <w:proofErr w:type="spellEnd"/>
      <w:r w:rsidRPr="0051393E">
        <w:rPr>
          <w:rFonts w:ascii="Times New Roman" w:hAnsi="Times New Roman" w:cs="Times New Roman"/>
          <w:b/>
          <w:bCs/>
          <w:sz w:val="24"/>
          <w:szCs w:val="24"/>
          <w:lang w:val="en-US"/>
        </w:rPr>
        <w:t xml:space="preserve"> </w:t>
      </w:r>
      <w:proofErr w:type="spellStart"/>
      <w:proofErr w:type="gramStart"/>
      <w:r w:rsidRPr="0051393E">
        <w:rPr>
          <w:rFonts w:ascii="Times New Roman" w:hAnsi="Times New Roman" w:cs="Times New Roman"/>
          <w:b/>
          <w:bCs/>
          <w:sz w:val="24"/>
          <w:szCs w:val="24"/>
          <w:lang w:val="en-US"/>
        </w:rPr>
        <w:t>qo‘</w:t>
      </w:r>
      <w:proofErr w:type="gramEnd"/>
      <w:r w:rsidRPr="0051393E">
        <w:rPr>
          <w:rFonts w:ascii="Times New Roman" w:hAnsi="Times New Roman" w:cs="Times New Roman"/>
          <w:b/>
          <w:bCs/>
          <w:sz w:val="24"/>
          <w:szCs w:val="24"/>
          <w:lang w:val="en-US"/>
        </w:rPr>
        <w:t>yishga</w:t>
      </w:r>
      <w:proofErr w:type="spellEnd"/>
      <w:r w:rsidRPr="0051393E">
        <w:rPr>
          <w:rFonts w:ascii="Times New Roman" w:hAnsi="Times New Roman" w:cs="Times New Roman"/>
          <w:b/>
          <w:bCs/>
          <w:sz w:val="24"/>
          <w:szCs w:val="24"/>
          <w:lang w:val="en-US"/>
        </w:rPr>
        <w:t xml:space="preserve"> </w:t>
      </w:r>
      <w:proofErr w:type="spellStart"/>
      <w:r w:rsidRPr="0051393E">
        <w:rPr>
          <w:rFonts w:ascii="Times New Roman" w:hAnsi="Times New Roman" w:cs="Times New Roman"/>
          <w:b/>
          <w:bCs/>
          <w:sz w:val="24"/>
          <w:szCs w:val="24"/>
          <w:lang w:val="en-US"/>
        </w:rPr>
        <w:t>rozi</w:t>
      </w:r>
      <w:proofErr w:type="spellEnd"/>
      <w:r w:rsidRPr="0051393E">
        <w:rPr>
          <w:rFonts w:ascii="Times New Roman" w:hAnsi="Times New Roman" w:cs="Times New Roman"/>
          <w:b/>
          <w:bCs/>
          <w:sz w:val="24"/>
          <w:szCs w:val="24"/>
          <w:lang w:val="en-US"/>
        </w:rPr>
        <w:t xml:space="preserve"> </w:t>
      </w:r>
      <w:proofErr w:type="spellStart"/>
      <w:r w:rsidRPr="0051393E">
        <w:rPr>
          <w:rFonts w:ascii="Times New Roman" w:hAnsi="Times New Roman" w:cs="Times New Roman"/>
          <w:b/>
          <w:bCs/>
          <w:sz w:val="24"/>
          <w:szCs w:val="24"/>
          <w:lang w:val="en-US"/>
        </w:rPr>
        <w:t>bo‘lishdan</w:t>
      </w:r>
      <w:proofErr w:type="spellEnd"/>
      <w:r w:rsidRPr="0051393E">
        <w:rPr>
          <w:rFonts w:ascii="Times New Roman" w:hAnsi="Times New Roman" w:cs="Times New Roman"/>
          <w:b/>
          <w:bCs/>
          <w:sz w:val="24"/>
          <w:szCs w:val="24"/>
          <w:lang w:val="en-US"/>
        </w:rPr>
        <w:t xml:space="preserve"> </w:t>
      </w:r>
      <w:proofErr w:type="spellStart"/>
      <w:r w:rsidRPr="0051393E">
        <w:rPr>
          <w:rFonts w:ascii="Times New Roman" w:hAnsi="Times New Roman" w:cs="Times New Roman"/>
          <w:b/>
          <w:bCs/>
          <w:sz w:val="24"/>
          <w:szCs w:val="24"/>
          <w:lang w:val="en-US"/>
        </w:rPr>
        <w:t>oldin</w:t>
      </w:r>
      <w:proofErr w:type="spellEnd"/>
      <w:r w:rsidRPr="0051393E">
        <w:rPr>
          <w:rFonts w:ascii="Times New Roman" w:hAnsi="Times New Roman" w:cs="Times New Roman"/>
          <w:b/>
          <w:bCs/>
          <w:sz w:val="24"/>
          <w:szCs w:val="24"/>
          <w:lang w:val="en-US"/>
        </w:rPr>
        <w:t xml:space="preserve"> </w:t>
      </w:r>
      <w:proofErr w:type="spellStart"/>
      <w:r w:rsidRPr="0051393E">
        <w:rPr>
          <w:rFonts w:ascii="Times New Roman" w:hAnsi="Times New Roman" w:cs="Times New Roman"/>
          <w:b/>
          <w:bCs/>
          <w:sz w:val="24"/>
          <w:szCs w:val="24"/>
          <w:lang w:val="en-US"/>
        </w:rPr>
        <w:t>diqqat</w:t>
      </w:r>
      <w:proofErr w:type="spellEnd"/>
      <w:r w:rsidRPr="0051393E">
        <w:rPr>
          <w:rFonts w:ascii="Times New Roman" w:hAnsi="Times New Roman" w:cs="Times New Roman"/>
          <w:b/>
          <w:bCs/>
          <w:sz w:val="24"/>
          <w:szCs w:val="24"/>
          <w:lang w:val="en-US"/>
        </w:rPr>
        <w:t xml:space="preserve"> </w:t>
      </w:r>
      <w:proofErr w:type="spellStart"/>
      <w:r w:rsidRPr="0051393E">
        <w:rPr>
          <w:rFonts w:ascii="Times New Roman" w:hAnsi="Times New Roman" w:cs="Times New Roman"/>
          <w:b/>
          <w:bCs/>
          <w:sz w:val="24"/>
          <w:szCs w:val="24"/>
          <w:lang w:val="en-US"/>
        </w:rPr>
        <w:t>bilan</w:t>
      </w:r>
      <w:proofErr w:type="spellEnd"/>
      <w:r w:rsidRPr="0051393E">
        <w:rPr>
          <w:rFonts w:ascii="Times New Roman" w:hAnsi="Times New Roman" w:cs="Times New Roman"/>
          <w:b/>
          <w:bCs/>
          <w:sz w:val="24"/>
          <w:szCs w:val="24"/>
          <w:lang w:val="en-US"/>
        </w:rPr>
        <w:t xml:space="preserve"> </w:t>
      </w:r>
      <w:proofErr w:type="spellStart"/>
      <w:r w:rsidRPr="0051393E">
        <w:rPr>
          <w:rFonts w:ascii="Times New Roman" w:hAnsi="Times New Roman" w:cs="Times New Roman"/>
          <w:b/>
          <w:bCs/>
          <w:sz w:val="24"/>
          <w:szCs w:val="24"/>
          <w:lang w:val="en-US"/>
        </w:rPr>
        <w:t>o‘rganib</w:t>
      </w:r>
      <w:proofErr w:type="spellEnd"/>
      <w:r w:rsidRPr="0051393E">
        <w:rPr>
          <w:rFonts w:ascii="Times New Roman" w:hAnsi="Times New Roman" w:cs="Times New Roman"/>
          <w:b/>
          <w:bCs/>
          <w:sz w:val="24"/>
          <w:szCs w:val="24"/>
          <w:lang w:val="en-US"/>
        </w:rPr>
        <w:t xml:space="preserve"> </w:t>
      </w:r>
      <w:proofErr w:type="spellStart"/>
      <w:r w:rsidRPr="0051393E">
        <w:rPr>
          <w:rFonts w:ascii="Times New Roman" w:hAnsi="Times New Roman" w:cs="Times New Roman"/>
          <w:b/>
          <w:bCs/>
          <w:sz w:val="24"/>
          <w:szCs w:val="24"/>
          <w:lang w:val="en-US"/>
        </w:rPr>
        <w:t>chiqing</w:t>
      </w:r>
      <w:proofErr w:type="spellEnd"/>
      <w:r w:rsidRPr="0051393E">
        <w:rPr>
          <w:rFonts w:ascii="Times New Roman" w:hAnsi="Times New Roman" w:cs="Times New Roman"/>
          <w:b/>
          <w:bCs/>
          <w:sz w:val="24"/>
          <w:szCs w:val="24"/>
          <w:lang w:val="en-US"/>
        </w:rPr>
        <w:t>!</w:t>
      </w:r>
    </w:p>
    <w:p w14:paraId="2EE1E196" w14:textId="77777777" w:rsidR="0051393E" w:rsidRPr="0051393E" w:rsidRDefault="0051393E" w:rsidP="0051393E">
      <w:pPr>
        <w:autoSpaceDE w:val="0"/>
        <w:autoSpaceDN w:val="0"/>
        <w:adjustRightInd w:val="0"/>
        <w:spacing w:after="0" w:line="240" w:lineRule="auto"/>
        <w:ind w:firstLine="570"/>
        <w:jc w:val="both"/>
        <w:rPr>
          <w:rFonts w:ascii="Times New Roman" w:eastAsia="Calibri" w:hAnsi="Times New Roman" w:cs="Times New Roman"/>
          <w:kern w:val="2"/>
          <w:sz w:val="24"/>
          <w:szCs w:val="24"/>
          <w:lang w:val="uz-Cyrl-UZ"/>
          <w14:ligatures w14:val="standardContextual"/>
        </w:rPr>
      </w:pPr>
      <w:proofErr w:type="spellStart"/>
      <w:r w:rsidRPr="0051393E">
        <w:rPr>
          <w:rFonts w:ascii="Times New Roman" w:eastAsia="Calibri" w:hAnsi="Times New Roman" w:cs="Times New Roman"/>
          <w:kern w:val="2"/>
          <w:sz w:val="24"/>
          <w:szCs w:val="24"/>
          <w:lang w:val="en-US"/>
          <w14:ligatures w14:val="standardContextual"/>
        </w:rPr>
        <w:t>Siz</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omonatning</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shartlari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omonat</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proofErr w:type="gramStart"/>
      <w:r w:rsidRPr="0051393E">
        <w:rPr>
          <w:rFonts w:ascii="Times New Roman" w:eastAsia="Calibri" w:hAnsi="Times New Roman" w:cs="Times New Roman"/>
          <w:kern w:val="2"/>
          <w:sz w:val="24"/>
          <w:szCs w:val="24"/>
          <w:lang w:val="en-US"/>
          <w14:ligatures w14:val="standardContextual"/>
        </w:rPr>
        <w:t>bo‘</w:t>
      </w:r>
      <w:proofErr w:type="gramEnd"/>
      <w:r w:rsidRPr="0051393E">
        <w:rPr>
          <w:rFonts w:ascii="Times New Roman" w:eastAsia="Calibri" w:hAnsi="Times New Roman" w:cs="Times New Roman"/>
          <w:kern w:val="2"/>
          <w:sz w:val="24"/>
          <w:szCs w:val="24"/>
          <w:lang w:val="en-US"/>
          <w14:ligatures w14:val="standardContextual"/>
        </w:rPr>
        <w:t>yicha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foiz</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daromadlari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va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hisob-kitoblar</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tartibi</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to‘g‘risida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shuningdek</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huquqlaringiz</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va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majburiyatlaringiz</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Sizga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tushunarsiz</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bo‘lgan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boshqa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masalalar</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yuzasidan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bankdan</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to‘liq</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va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batafsil</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ma’lumot</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olishga</w:t>
      </w:r>
      <w:proofErr w:type="spellEnd"/>
      <w:r w:rsidRPr="0051393E">
        <w:rPr>
          <w:rFonts w:ascii="Times New Roman" w:eastAsia="Calibri" w:hAnsi="Times New Roman" w:cs="Times New Roman"/>
          <w:kern w:val="2"/>
          <w:sz w:val="24"/>
          <w:szCs w:val="24"/>
          <w:lang w:val="en-US"/>
          <w14:ligatures w14:val="standardContextual"/>
        </w:rPr>
        <w:t xml:space="preserve"> </w:t>
      </w:r>
      <w:proofErr w:type="spellStart"/>
      <w:r w:rsidRPr="0051393E">
        <w:rPr>
          <w:rFonts w:ascii="Times New Roman" w:eastAsia="Calibri" w:hAnsi="Times New Roman" w:cs="Times New Roman"/>
          <w:kern w:val="2"/>
          <w:sz w:val="24"/>
          <w:szCs w:val="24"/>
          <w:lang w:val="en-US"/>
          <w14:ligatures w14:val="standardContextual"/>
        </w:rPr>
        <w:t>haqlisiz</w:t>
      </w:r>
      <w:proofErr w:type="spellEnd"/>
      <w:r w:rsidRPr="0051393E">
        <w:rPr>
          <w:rFonts w:ascii="Times New Roman" w:eastAsia="Calibri" w:hAnsi="Times New Roman" w:cs="Times New Roman"/>
          <w:kern w:val="2"/>
          <w:sz w:val="24"/>
          <w:szCs w:val="24"/>
          <w:lang w:val="en-US"/>
          <w14:ligatures w14:val="standardContextual"/>
        </w:rPr>
        <w:t>.</w:t>
      </w:r>
    </w:p>
    <w:p w14:paraId="2A9814A1" w14:textId="77777777" w:rsidR="0051393E" w:rsidRPr="0051393E" w:rsidRDefault="0051393E" w:rsidP="0051393E">
      <w:pPr>
        <w:autoSpaceDE w:val="0"/>
        <w:autoSpaceDN w:val="0"/>
        <w:adjustRightInd w:val="0"/>
        <w:spacing w:after="0" w:line="240" w:lineRule="auto"/>
        <w:ind w:firstLine="570"/>
        <w:jc w:val="both"/>
        <w:rPr>
          <w:rFonts w:ascii="Times New Roman" w:eastAsia="Calibri" w:hAnsi="Times New Roman" w:cs="Times New Roman"/>
          <w:kern w:val="2"/>
          <w:sz w:val="24"/>
          <w:szCs w:val="24"/>
          <w:lang w:val="uz-Cyrl-UZ"/>
          <w14:ligatures w14:val="standardContextual"/>
        </w:rPr>
      </w:pPr>
      <w:r w:rsidRPr="0051393E">
        <w:rPr>
          <w:rFonts w:ascii="Times New Roman" w:eastAsia="Calibri" w:hAnsi="Times New Roman" w:cs="Times New Roman"/>
          <w:kern w:val="2"/>
          <w:sz w:val="24"/>
          <w:szCs w:val="24"/>
          <w:lang w:val="uz-Cyrl-UZ"/>
          <w14:ligatures w14:val="standardContextual"/>
        </w:rPr>
        <w:t>Agar Sizda shikoyatlar mavjud bo‘lsa, u holda Siz murojaatingizni (telefon raqami ko‘rsatiladi) raqamli telefonga yoki (bankning pochta manzili ko‘rsatiladi) manzilga yoki (bankning elektron pochtasi manzili ko‘rsatiladi) elektron manzilga jo‘natishingiz mumkin.</w:t>
      </w:r>
    </w:p>
    <w:p w14:paraId="275C35DD" w14:textId="77777777" w:rsidR="0051393E" w:rsidRPr="0051393E" w:rsidRDefault="0051393E" w:rsidP="0051393E">
      <w:pPr>
        <w:autoSpaceDE w:val="0"/>
        <w:autoSpaceDN w:val="0"/>
        <w:adjustRightInd w:val="0"/>
        <w:spacing w:after="0" w:line="240" w:lineRule="auto"/>
        <w:ind w:firstLine="570"/>
        <w:jc w:val="both"/>
        <w:rPr>
          <w:rFonts w:ascii="Times New Roman" w:eastAsia="Calibri" w:hAnsi="Times New Roman" w:cs="Times New Roman"/>
          <w:kern w:val="2"/>
          <w:sz w:val="24"/>
          <w:szCs w:val="24"/>
          <w:lang w:val="uz-Cyrl-UZ"/>
          <w14:ligatures w14:val="standardContextual"/>
        </w:rPr>
      </w:pPr>
    </w:p>
    <w:p w14:paraId="178B1CCE" w14:textId="77777777" w:rsidR="0051393E" w:rsidRPr="0051393E" w:rsidRDefault="0051393E" w:rsidP="0051393E">
      <w:pPr>
        <w:autoSpaceDE w:val="0"/>
        <w:autoSpaceDN w:val="0"/>
        <w:adjustRightInd w:val="0"/>
        <w:spacing w:after="0" w:line="240" w:lineRule="auto"/>
        <w:ind w:firstLine="570"/>
        <w:jc w:val="both"/>
        <w:rPr>
          <w:rFonts w:ascii="Times New Roman" w:eastAsia="Calibri" w:hAnsi="Times New Roman" w:cs="Times New Roman"/>
          <w:kern w:val="2"/>
          <w:sz w:val="24"/>
          <w:szCs w:val="24"/>
          <w:lang w:val="uz-Cyrl-UZ"/>
          <w14:ligatures w14:val="standardContextual"/>
        </w:rPr>
      </w:pPr>
    </w:p>
    <w:p w14:paraId="4EDCC32E" w14:textId="77777777" w:rsidR="0051393E" w:rsidRPr="0051393E" w:rsidRDefault="0051393E" w:rsidP="0051393E">
      <w:pPr>
        <w:autoSpaceDE w:val="0"/>
        <w:autoSpaceDN w:val="0"/>
        <w:adjustRightInd w:val="0"/>
        <w:spacing w:after="0" w:line="240" w:lineRule="auto"/>
        <w:ind w:firstLine="570"/>
        <w:jc w:val="both"/>
        <w:rPr>
          <w:rFonts w:ascii="Times New Roman" w:hAnsi="Times New Roman" w:cs="Times New Roman"/>
          <w:noProof/>
          <w:sz w:val="24"/>
          <w:szCs w:val="24"/>
          <w:lang w:val="uz-Cyrl-UZ"/>
        </w:rPr>
      </w:pPr>
      <w:r w:rsidRPr="0051393E">
        <w:rPr>
          <w:rFonts w:ascii="Times New Roman" w:eastAsia="Calibri" w:hAnsi="Times New Roman" w:cs="Times New Roman"/>
          <w:kern w:val="2"/>
          <w:sz w:val="24"/>
          <w:szCs w:val="24"/>
          <w:lang w:val="uz-Cyrl-UZ"/>
          <w14:ligatures w14:val="standardContextual"/>
        </w:rPr>
        <w:t>AXBOROT VARAQASINING TO‘G‘RILIGI VA HAQIQIYLIGI TASDIQLANADI.</w:t>
      </w:r>
      <w:r w:rsidRPr="0051393E">
        <w:rPr>
          <w:rFonts w:ascii="Times New Roman" w:eastAsia="Calibri" w:hAnsi="Times New Roman" w:cs="Times New Roman"/>
          <w:kern w:val="2"/>
          <w:sz w:val="24"/>
          <w:szCs w:val="24"/>
          <w:lang w:val="uz-Cyrl-UZ"/>
          <w14:ligatures w14:val="standardContextual"/>
        </w:rPr>
        <w:tab/>
      </w:r>
      <w:r w:rsidRPr="0051393E">
        <w:rPr>
          <w:rFonts w:ascii="Times New Roman" w:eastAsia="Calibri" w:hAnsi="Times New Roman" w:cs="Times New Roman"/>
          <w:kern w:val="2"/>
          <w:sz w:val="24"/>
          <w:szCs w:val="24"/>
          <w:lang w:val="uz-Cyrl-UZ"/>
          <w14:ligatures w14:val="standardContextual"/>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r w:rsidRPr="0051393E">
        <w:rPr>
          <w:rFonts w:ascii="Times New Roman" w:hAnsi="Times New Roman" w:cs="Times New Roman"/>
          <w:noProof/>
          <w:sz w:val="24"/>
          <w:szCs w:val="24"/>
          <w:lang w:val="uz-Cyrl-UZ"/>
        </w:rPr>
        <w:tab/>
      </w:r>
    </w:p>
    <w:p w14:paraId="0638AC55" w14:textId="77777777" w:rsidR="0051393E" w:rsidRPr="0051393E" w:rsidRDefault="0051393E" w:rsidP="0051393E">
      <w:pPr>
        <w:autoSpaceDE w:val="0"/>
        <w:autoSpaceDN w:val="0"/>
        <w:adjustRightInd w:val="0"/>
        <w:spacing w:after="0" w:line="240" w:lineRule="auto"/>
        <w:ind w:firstLine="570"/>
        <w:jc w:val="both"/>
        <w:rPr>
          <w:rFonts w:ascii="Times New Roman" w:hAnsi="Times New Roman" w:cs="Times New Roman"/>
          <w:noProof/>
          <w:sz w:val="24"/>
          <w:szCs w:val="24"/>
          <w:lang w:val="uz-Cyrl-UZ"/>
        </w:rPr>
      </w:pPr>
      <w:r w:rsidRPr="0051393E">
        <w:rPr>
          <w:rFonts w:ascii="Times New Roman" w:hAnsi="Times New Roman" w:cs="Times New Roman"/>
          <w:noProof/>
          <w:sz w:val="24"/>
          <w:szCs w:val="24"/>
          <w:lang w:val="uz-Cyrl-UZ"/>
        </w:rPr>
        <w:t>(to‘ldirilgan sana)</w:t>
      </w:r>
    </w:p>
    <w:p w14:paraId="4737EC94" w14:textId="77777777" w:rsidR="0051393E" w:rsidRPr="0051393E" w:rsidRDefault="0051393E" w:rsidP="0051393E">
      <w:pPr>
        <w:autoSpaceDE w:val="0"/>
        <w:autoSpaceDN w:val="0"/>
        <w:adjustRightInd w:val="0"/>
        <w:spacing w:after="0" w:line="240" w:lineRule="auto"/>
        <w:ind w:firstLine="570"/>
        <w:jc w:val="both"/>
        <w:rPr>
          <w:rFonts w:ascii="Times New Roman" w:hAnsi="Times New Roman" w:cs="Times New Roman"/>
          <w:noProof/>
          <w:sz w:val="24"/>
          <w:szCs w:val="24"/>
          <w:lang w:val="uz-Cyrl-UZ"/>
        </w:rPr>
      </w:pPr>
    </w:p>
    <w:bookmarkEnd w:id="0"/>
    <w:p w14:paraId="477BD058" w14:textId="77777777" w:rsidR="0051393E" w:rsidRPr="0051393E" w:rsidRDefault="0051393E" w:rsidP="0051393E">
      <w:pPr>
        <w:autoSpaceDE w:val="0"/>
        <w:autoSpaceDN w:val="0"/>
        <w:adjustRightInd w:val="0"/>
        <w:spacing w:after="0" w:line="240" w:lineRule="auto"/>
        <w:ind w:firstLine="570"/>
        <w:jc w:val="both"/>
        <w:rPr>
          <w:rFonts w:ascii="Times New Roman" w:hAnsi="Times New Roman" w:cs="Times New Roman"/>
          <w:noProof/>
          <w:sz w:val="24"/>
          <w:szCs w:val="24"/>
          <w:lang w:val="uz-Cyrl-UZ"/>
        </w:rPr>
      </w:pPr>
    </w:p>
    <w:p w14:paraId="1966CC76" w14:textId="77777777" w:rsidR="0051393E" w:rsidRPr="0051393E" w:rsidRDefault="0051393E" w:rsidP="0051393E">
      <w:pPr>
        <w:autoSpaceDE w:val="0"/>
        <w:autoSpaceDN w:val="0"/>
        <w:adjustRightInd w:val="0"/>
        <w:spacing w:after="0" w:line="240" w:lineRule="auto"/>
        <w:ind w:firstLine="570"/>
        <w:jc w:val="right"/>
        <w:rPr>
          <w:rFonts w:ascii="Times New Roman" w:hAnsi="Times New Roman" w:cs="Times New Roman"/>
          <w:noProof/>
          <w:sz w:val="24"/>
          <w:szCs w:val="24"/>
          <w:lang w:val="uz-Cyrl-UZ"/>
        </w:rPr>
      </w:pPr>
    </w:p>
    <w:sectPr w:rsidR="0051393E" w:rsidRPr="0051393E" w:rsidSect="000B532D">
      <w:pgSz w:w="11906" w:h="16838"/>
      <w:pgMar w:top="1134" w:right="850" w:bottom="1134"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F6AFC"/>
    <w:multiLevelType w:val="multilevel"/>
    <w:tmpl w:val="27FC6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BA44A5"/>
    <w:multiLevelType w:val="multilevel"/>
    <w:tmpl w:val="4D80A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9752815">
    <w:abstractNumId w:val="1"/>
  </w:num>
  <w:num w:numId="2" w16cid:durableId="1611038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369"/>
    <w:rsid w:val="0000245F"/>
    <w:rsid w:val="00047136"/>
    <w:rsid w:val="00066DD0"/>
    <w:rsid w:val="000A1A13"/>
    <w:rsid w:val="000B532D"/>
    <w:rsid w:val="00135AF6"/>
    <w:rsid w:val="00146B88"/>
    <w:rsid w:val="0016176E"/>
    <w:rsid w:val="00193096"/>
    <w:rsid w:val="001D38CA"/>
    <w:rsid w:val="001F2BF8"/>
    <w:rsid w:val="001F453C"/>
    <w:rsid w:val="00224CE8"/>
    <w:rsid w:val="00286195"/>
    <w:rsid w:val="002C5A6E"/>
    <w:rsid w:val="00310369"/>
    <w:rsid w:val="00355440"/>
    <w:rsid w:val="00363A9F"/>
    <w:rsid w:val="003648F4"/>
    <w:rsid w:val="00392B79"/>
    <w:rsid w:val="00414F56"/>
    <w:rsid w:val="004159B4"/>
    <w:rsid w:val="00466018"/>
    <w:rsid w:val="004A2584"/>
    <w:rsid w:val="004B6C90"/>
    <w:rsid w:val="004C74DF"/>
    <w:rsid w:val="004E48B2"/>
    <w:rsid w:val="004E6905"/>
    <w:rsid w:val="004F0657"/>
    <w:rsid w:val="0051393E"/>
    <w:rsid w:val="0055400E"/>
    <w:rsid w:val="00570A58"/>
    <w:rsid w:val="005C613A"/>
    <w:rsid w:val="00623C77"/>
    <w:rsid w:val="006C298D"/>
    <w:rsid w:val="007117BF"/>
    <w:rsid w:val="00761B20"/>
    <w:rsid w:val="007A48C9"/>
    <w:rsid w:val="00825C5D"/>
    <w:rsid w:val="008546CB"/>
    <w:rsid w:val="00877E2F"/>
    <w:rsid w:val="008D4C9A"/>
    <w:rsid w:val="008E1480"/>
    <w:rsid w:val="008F0649"/>
    <w:rsid w:val="0094324E"/>
    <w:rsid w:val="00977479"/>
    <w:rsid w:val="00992473"/>
    <w:rsid w:val="009C14A3"/>
    <w:rsid w:val="00A43A20"/>
    <w:rsid w:val="00A50168"/>
    <w:rsid w:val="00AB3DA4"/>
    <w:rsid w:val="00AD2A78"/>
    <w:rsid w:val="00B32A2E"/>
    <w:rsid w:val="00BA1269"/>
    <w:rsid w:val="00BB4189"/>
    <w:rsid w:val="00BD4653"/>
    <w:rsid w:val="00C428EA"/>
    <w:rsid w:val="00C91EAD"/>
    <w:rsid w:val="00CB7C8F"/>
    <w:rsid w:val="00CD69E4"/>
    <w:rsid w:val="00CF127A"/>
    <w:rsid w:val="00D119BC"/>
    <w:rsid w:val="00D53C61"/>
    <w:rsid w:val="00DA76A9"/>
    <w:rsid w:val="00E05B41"/>
    <w:rsid w:val="00E34370"/>
    <w:rsid w:val="00E42BC7"/>
    <w:rsid w:val="00EB5C58"/>
    <w:rsid w:val="00F51598"/>
    <w:rsid w:val="00F562C8"/>
    <w:rsid w:val="00FD26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A1FD2"/>
  <w15:docId w15:val="{36C00D22-2351-4A53-85BD-973286A33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01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6018"/>
    <w:rPr>
      <w:color w:val="0563C1" w:themeColor="hyperlink"/>
      <w:u w:val="single"/>
    </w:rPr>
  </w:style>
  <w:style w:type="character" w:styleId="a4">
    <w:name w:val="Unresolved Mention"/>
    <w:basedOn w:val="a0"/>
    <w:uiPriority w:val="99"/>
    <w:semiHidden/>
    <w:unhideWhenUsed/>
    <w:rsid w:val="0051393E"/>
    <w:rPr>
      <w:color w:val="605E5C"/>
      <w:shd w:val="clear" w:color="auto" w:fill="E1DFDD"/>
    </w:rPr>
  </w:style>
  <w:style w:type="paragraph" w:styleId="a5">
    <w:name w:val="List Paragraph"/>
    <w:basedOn w:val="a"/>
    <w:uiPriority w:val="34"/>
    <w:qFormat/>
    <w:rsid w:val="005139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3415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Zebiniso I. Yulieva</dc:creator>
  <cp:lastModifiedBy>Dilfuza M. Maxmudjonova</cp:lastModifiedBy>
  <cp:revision>2</cp:revision>
  <dcterms:created xsi:type="dcterms:W3CDTF">2026-04-29T11:59:00Z</dcterms:created>
  <dcterms:modified xsi:type="dcterms:W3CDTF">2026-04-29T11:59:00Z</dcterms:modified>
</cp:coreProperties>
</file>